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宋体" w:hAnsi="宋体" w:eastAsia="方正小标宋简体" w:cs="方正小标宋简体"/>
          <w:sz w:val="43"/>
          <w:szCs w:val="43"/>
        </w:rPr>
      </w:pPr>
      <w:r>
        <w:rPr>
          <w:rFonts w:hint="eastAsia" w:ascii="宋体" w:hAnsi="宋体" w:eastAsia="方正小标宋简体" w:cs="方正小标宋简体"/>
          <w:sz w:val="43"/>
          <w:szCs w:val="43"/>
        </w:rPr>
        <w:t>2019年第1批次科级干部选拔任用工作</w:t>
      </w:r>
    </w:p>
    <w:p>
      <w:pPr>
        <w:spacing w:line="579" w:lineRule="exact"/>
        <w:jc w:val="center"/>
        <w:rPr>
          <w:rFonts w:ascii="宋体" w:hAnsi="宋体" w:eastAsia="方正小标宋简体" w:cs="方正小标宋简体"/>
          <w:sz w:val="43"/>
          <w:szCs w:val="43"/>
        </w:rPr>
      </w:pPr>
      <w:r>
        <w:rPr>
          <w:rFonts w:hint="eastAsia" w:ascii="宋体" w:hAnsi="宋体" w:eastAsia="方正小标宋简体" w:cs="方正小标宋简体"/>
          <w:sz w:val="43"/>
          <w:szCs w:val="43"/>
        </w:rPr>
        <w:t>工作方案</w:t>
      </w:r>
    </w:p>
    <w:p>
      <w:pPr>
        <w:spacing w:line="579" w:lineRule="exact"/>
        <w:jc w:val="center"/>
        <w:rPr>
          <w:rFonts w:ascii="宋体" w:hAnsi="宋体" w:eastAsia="仿宋" w:cs="仿宋"/>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为建设一支符合好干部标准的高素质专业化科级干部队伍，进一步增强干部队伍生机和活力，按照校党委部署，根据干部选拔任用工作有关规定，制定本次科级干部调整工作方案如下：</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一、职位设置</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科级干部若干名。根据中央、省委关于大力发现储备和选拔使用优秀年轻干部的规定，本次科级干部调整要注重从教学、科研、学生管理、教辅等基层一线选拔使用优秀年轻干部，逐步提升我校年轻科级干部数量规模。</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二、任职条件和资格</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楷体" w:hAnsi="楷体" w:eastAsia="楷体" w:cs="楷体"/>
          <w:sz w:val="31"/>
          <w:szCs w:val="31"/>
        </w:rPr>
      </w:pPr>
      <w:r>
        <w:rPr>
          <w:rFonts w:hint="eastAsia" w:ascii="楷体" w:hAnsi="楷体" w:eastAsia="楷体" w:cs="楷体"/>
          <w:sz w:val="31"/>
          <w:szCs w:val="31"/>
        </w:rPr>
        <w:t>（一）任职条件</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需具备《河南财经政法大学科级干部选拔任用工作实施办法》规定的基本条件：</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1.具有履行职责所需要的理论政策水平，能够运用马克思主义的立场、观点和方法分析解决实际问题。</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2.具有较强的事业心和责任感，求真务实，服务意识强，有敬业奉献精神。</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3.具有胜任工作的组织能力、专业知识和实践经验，在学校改革、发展与稳定中扎实工作，业绩突出。</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4.具有廉洁自律意识和大局观念，遵章守纪，团结同志，群众基础好。</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楷体" w:hAnsi="楷体" w:eastAsia="楷体" w:cs="楷体"/>
          <w:sz w:val="31"/>
          <w:szCs w:val="31"/>
        </w:rPr>
      </w:pPr>
      <w:r>
        <w:rPr>
          <w:rFonts w:hint="eastAsia" w:ascii="楷体" w:hAnsi="楷体" w:eastAsia="楷体" w:cs="楷体"/>
          <w:sz w:val="31"/>
          <w:szCs w:val="31"/>
        </w:rPr>
        <w:t>（二）任职资格</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需具备《河南财经政法大学科级干部选拔任用工作实施办法》规定的基本资格：</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1.提任副科级职务的，一般要求具有本科以上学历，须有4年以上工龄，研究生学历须有1年以上工龄。</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2.提任正科级职务的，应当在副科级岗位工作2年以上；具有副高级以上专业技术职务的优秀年轻干部可以提拔到正科级岗位；博士试用期满后，经考核优秀的，可以根据工作需要提拔到正科级岗位。</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3.身体健康。</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三、前期准备</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1.组织考察组。根据工作需要，抽调工作人员组成考察组,进行民主推荐及考察工作培训。</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2.制定推荐和考察时间表。考察组与相关单位党组织书记或主要负责人沟通，确定参加民主推荐和考察人员范围，商定时间、地点等具体事宜。</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3.考察组根据需要印制民主推荐票。</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四、方法步骤</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校党委组织部对科级干部岗位进行充分调研和分析研判，提出科级干部调整初步建议，拟定《科级干部调整工作方案》，报校党委主要负责同志同意后，按照下列步骤逐项实施。</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1.会议推荐。由被考察单位组织召开会议，单位党组织书记或主要负责人主持，考察组长讲话，公布推荐岗位、任职条件和资格、推荐方法等，提出有关要求。参加会议推荐人员范围：院系为班子成员和科级干部，推荐团委书记（副书记）的，辅导员参加推荐；机关、教辅、研究单位为班子成员和科级干部。</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2.谈话推荐。参加谈话推荐范围为班子成员和科级干部。</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3.确定考察对象人选。组织部汇总民主推荐结果，向校党委主要负责同志报告，经校党委同意后进行考察。</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4.组织考察。采取个别谈话、查阅干部档案、同考察对象面谈等方法，考察全面考察其德、能、勤、绩、廉等情况。考察谈话人员范围为本单位正科级以上干部。征求校纪委、计生、后勤等部门意见。</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5.研究任用。组织部根据民主推荐及考察情况，提出任用建议方案向校党委主要负责同志报告，经校党委会研究后做出科级干部任免决定。</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6.公示。提拔担任科级干部的，在校党委讨论决定后、下发任职通知前，在一定范围内进行公示。公示期一般不少于5个工作日。公示结果不影响任职的，办理任职手续。</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7.任前谈话。对决定任用的科级干部，由校党委组织部指定专人同本人谈话。</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五、工作材料</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告知考察对象提交近三年工作总结（限1500字以内）；考察对象所在单位提供考察对象的鉴定材料（500字以内）。考察组对每一位考察对象都要形成书面考察材料，题目为：×××同志考察材料。主要内容：一是德、能、勤、绩、廉方面的主要表现和主要特长；二是主要优点和不足。</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六、有关要求</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1.严格工作程序。严格按照有关干部工作要求和本方案开展工作，做到坚持原则，程序规范，严谨细致。</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2.严把时间要求。原则上3月25日前完成民主推荐工作，向组织部汇总推荐结果，校党委研究确定考察对象后，再进行考察工作。</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3.严肃工作纪律。考察组工作人员不准泄露与工作有关的情况，工作结束后，及时将考察材料、民主测评结果、个别谈话记录等相关材料交组织部存档。</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3410" w:firstLineChars="1100"/>
        <w:textAlignment w:val="auto"/>
        <w:rPr>
          <w:rFonts w:hint="eastAsia" w:ascii="仿宋" w:hAnsi="仿宋" w:eastAsia="仿宋"/>
          <w:sz w:val="31"/>
          <w:szCs w:val="31"/>
        </w:rPr>
      </w:pPr>
      <w:r>
        <w:rPr>
          <w:rFonts w:hint="eastAsia" w:ascii="仿宋" w:hAnsi="仿宋" w:eastAsia="仿宋"/>
          <w:sz w:val="31"/>
          <w:szCs w:val="31"/>
        </w:rPr>
        <w:t>中共河南财经政法大学委员会组织部</w:t>
      </w:r>
    </w:p>
    <w:p>
      <w:pPr>
        <w:keepNext w:val="0"/>
        <w:keepLines w:val="0"/>
        <w:pageBreakBefore w:val="0"/>
        <w:widowControl w:val="0"/>
        <w:kinsoku/>
        <w:wordWrap/>
        <w:overflowPunct/>
        <w:topLinePunct w:val="0"/>
        <w:autoSpaceDE/>
        <w:autoSpaceDN/>
        <w:bidi w:val="0"/>
        <w:adjustRightInd/>
        <w:snapToGrid/>
        <w:spacing w:line="579" w:lineRule="exact"/>
        <w:ind w:left="0" w:firstLine="4650" w:firstLineChars="1500"/>
        <w:textAlignment w:val="auto"/>
        <w:rPr>
          <w:rFonts w:hint="eastAsia" w:ascii="仿宋" w:hAnsi="仿宋" w:eastAsia="仿宋"/>
          <w:sz w:val="31"/>
          <w:szCs w:val="31"/>
        </w:rPr>
      </w:pPr>
      <w:r>
        <w:rPr>
          <w:rFonts w:hint="eastAsia" w:ascii="仿宋" w:hAnsi="仿宋" w:eastAsia="仿宋"/>
          <w:sz w:val="31"/>
          <w:szCs w:val="31"/>
        </w:rPr>
        <w:t>2019年3月16日</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p>
    <w:p>
      <w:pPr>
        <w:pStyle w:val="7"/>
        <w:jc w:val="center"/>
        <w:rPr>
          <w:rFonts w:hint="eastAsia" w:ascii="方正小标宋简体" w:hAnsi="方正小标宋简体" w:eastAsia="方正小标宋简体" w:cs="方正小标宋简体"/>
          <w:sz w:val="43"/>
          <w:szCs w:val="43"/>
        </w:rPr>
      </w:pPr>
      <w:r>
        <w:rPr>
          <w:rFonts w:hint="eastAsia" w:ascii="方正小标宋简体" w:hAnsi="方正小标宋简体" w:eastAsia="方正小标宋简体" w:cs="方正小标宋简体"/>
          <w:sz w:val="43"/>
          <w:szCs w:val="43"/>
        </w:rPr>
        <w:t>在民主推荐科级干部会上的讲话</w:t>
      </w:r>
    </w:p>
    <w:p>
      <w:pPr>
        <w:pStyle w:val="7"/>
        <w:ind w:firstLine="3504" w:firstLineChars="1095"/>
        <w:rPr>
          <w:rFonts w:hint="eastAsia" w:ascii="仿宋" w:hAnsi="仿宋" w:eastAsia="仿宋"/>
          <w:sz w:val="32"/>
          <w:szCs w:val="32"/>
        </w:rPr>
      </w:pPr>
      <w:r>
        <w:rPr>
          <w:rFonts w:hint="eastAsia" w:ascii="仿宋" w:hAnsi="仿宋" w:eastAsia="仿宋"/>
          <w:sz w:val="32"/>
          <w:szCs w:val="32"/>
        </w:rPr>
        <w:t>（通稿）</w:t>
      </w:r>
    </w:p>
    <w:p>
      <w:pPr>
        <w:pStyle w:val="7"/>
        <w:spacing w:line="520" w:lineRule="exact"/>
        <w:rPr>
          <w:rFonts w:hint="eastAsia" w:ascii="仿宋" w:hAnsi="仿宋" w:eastAsia="仿宋"/>
          <w:sz w:val="32"/>
          <w:szCs w:val="32"/>
        </w:rPr>
      </w:pPr>
      <w:r>
        <w:rPr>
          <w:rFonts w:hint="eastAsia" w:ascii="仿宋" w:hAnsi="仿宋" w:eastAsia="仿宋"/>
          <w:sz w:val="32"/>
          <w:szCs w:val="32"/>
        </w:rPr>
        <w:t>同志们：</w:t>
      </w:r>
    </w:p>
    <w:p>
      <w:pPr>
        <w:pStyle w:val="7"/>
        <w:widowControl w:val="0"/>
        <w:spacing w:line="520" w:lineRule="exact"/>
        <w:ind w:firstLine="567"/>
        <w:rPr>
          <w:rFonts w:hint="eastAsia" w:ascii="仿宋" w:hAnsi="仿宋" w:eastAsia="仿宋"/>
          <w:sz w:val="32"/>
          <w:szCs w:val="32"/>
        </w:rPr>
      </w:pPr>
      <w:r>
        <w:rPr>
          <w:rFonts w:hint="eastAsia" w:ascii="仿宋" w:hAnsi="仿宋" w:eastAsia="仿宋"/>
          <w:sz w:val="32"/>
          <w:szCs w:val="32"/>
        </w:rPr>
        <w:t>为了进一步加强科级干部队伍建设，大力发现储备优秀年轻干部，保持干部队伍生机和活力，根据工作需要和      （单位）实际，经校党委同意，决定对         (单位)的部分科级干部岗位进行选拔任用。今天我们在这里召开          (单位)有关干部会议，主要任务就是推荐   名正（副）科级干部。下面我就做好这项工作做以下几点说明：</w:t>
      </w:r>
    </w:p>
    <w:p>
      <w:pPr>
        <w:pStyle w:val="7"/>
        <w:widowControl w:val="0"/>
        <w:spacing w:line="520" w:lineRule="exact"/>
        <w:ind w:firstLine="567"/>
        <w:rPr>
          <w:rFonts w:hint="eastAsia" w:ascii="黑体" w:hAnsi="黑体" w:eastAsia="黑体"/>
          <w:sz w:val="32"/>
          <w:szCs w:val="32"/>
        </w:rPr>
      </w:pPr>
      <w:r>
        <w:rPr>
          <w:rFonts w:hint="eastAsia" w:ascii="黑体" w:hAnsi="黑体" w:eastAsia="黑体"/>
          <w:sz w:val="32"/>
          <w:szCs w:val="32"/>
        </w:rPr>
        <w:t>一、推荐职位</w:t>
      </w:r>
    </w:p>
    <w:p>
      <w:pPr>
        <w:pStyle w:val="7"/>
        <w:widowControl w:val="0"/>
        <w:spacing w:line="520" w:lineRule="exact"/>
        <w:ind w:firstLine="567"/>
        <w:rPr>
          <w:rFonts w:hint="eastAsia" w:ascii="仿宋" w:hAnsi="仿宋" w:eastAsia="仿宋"/>
          <w:sz w:val="32"/>
          <w:szCs w:val="32"/>
        </w:rPr>
      </w:pPr>
      <w:r>
        <w:rPr>
          <w:rFonts w:hint="eastAsia" w:ascii="仿宋" w:hAnsi="仿宋" w:eastAsia="仿宋"/>
          <w:sz w:val="32"/>
          <w:szCs w:val="32"/>
        </w:rPr>
        <w:t xml:space="preserve">1.             1名（正科级） </w:t>
      </w:r>
    </w:p>
    <w:p>
      <w:pPr>
        <w:pStyle w:val="7"/>
        <w:widowControl w:val="0"/>
        <w:spacing w:line="520" w:lineRule="exact"/>
        <w:ind w:firstLine="567"/>
        <w:rPr>
          <w:rFonts w:hint="eastAsia" w:ascii="仿宋" w:hAnsi="仿宋" w:eastAsia="仿宋"/>
          <w:sz w:val="32"/>
          <w:szCs w:val="32"/>
        </w:rPr>
      </w:pPr>
      <w:r>
        <w:rPr>
          <w:rFonts w:hint="eastAsia" w:ascii="仿宋" w:hAnsi="仿宋" w:eastAsia="仿宋"/>
          <w:sz w:val="32"/>
          <w:szCs w:val="32"/>
        </w:rPr>
        <w:t>2.             1名（副科级）</w:t>
      </w:r>
    </w:p>
    <w:p>
      <w:pPr>
        <w:pStyle w:val="7"/>
        <w:widowControl w:val="0"/>
        <w:spacing w:line="520" w:lineRule="exact"/>
        <w:ind w:firstLine="567"/>
        <w:rPr>
          <w:rFonts w:hint="eastAsia" w:ascii="黑体" w:hAnsi="黑体" w:eastAsia="黑体"/>
          <w:sz w:val="32"/>
          <w:szCs w:val="32"/>
        </w:rPr>
      </w:pPr>
      <w:r>
        <w:rPr>
          <w:rFonts w:hint="eastAsia" w:ascii="黑体" w:hAnsi="黑体" w:eastAsia="黑体"/>
          <w:sz w:val="32"/>
          <w:szCs w:val="32"/>
        </w:rPr>
        <w:t>二、任职条件</w:t>
      </w:r>
    </w:p>
    <w:p>
      <w:pPr>
        <w:ind w:firstLine="640" w:firstLineChars="200"/>
        <w:jc w:val="left"/>
        <w:rPr>
          <w:rFonts w:hint="eastAsia" w:ascii="仿宋" w:hAnsi="仿宋" w:eastAsia="仿宋"/>
          <w:spacing w:val="14"/>
          <w:sz w:val="32"/>
          <w:szCs w:val="32"/>
        </w:rPr>
      </w:pPr>
      <w:r>
        <w:rPr>
          <w:rFonts w:hint="eastAsia" w:ascii="仿宋" w:hAnsi="仿宋" w:eastAsia="仿宋"/>
          <w:sz w:val="32"/>
          <w:szCs w:val="32"/>
        </w:rPr>
        <w:t>需具备《河南财经政法大学科级干部选拔任用工作实施办法》规定的</w:t>
      </w:r>
      <w:r>
        <w:rPr>
          <w:rFonts w:hint="eastAsia" w:ascii="仿宋" w:hAnsi="仿宋" w:eastAsia="仿宋"/>
          <w:spacing w:val="14"/>
          <w:sz w:val="32"/>
          <w:szCs w:val="32"/>
        </w:rPr>
        <w:t>基本条件：</w:t>
      </w:r>
    </w:p>
    <w:p>
      <w:pPr>
        <w:ind w:firstLine="696" w:firstLineChars="200"/>
        <w:jc w:val="left"/>
        <w:rPr>
          <w:rFonts w:hint="eastAsia" w:ascii="仿宋" w:hAnsi="仿宋" w:eastAsia="仿宋"/>
          <w:spacing w:val="14"/>
          <w:sz w:val="32"/>
          <w:szCs w:val="32"/>
        </w:rPr>
      </w:pPr>
      <w:r>
        <w:rPr>
          <w:rFonts w:hint="eastAsia" w:ascii="仿宋" w:hAnsi="仿宋" w:eastAsia="仿宋"/>
          <w:spacing w:val="14"/>
          <w:sz w:val="32"/>
          <w:szCs w:val="32"/>
        </w:rPr>
        <w:t>1.具有履行职责所需要的理论政策水平，能够运用马克思主义的立场、观点和方法分析解决实际问题。</w:t>
      </w:r>
    </w:p>
    <w:p>
      <w:pPr>
        <w:ind w:firstLine="696" w:firstLineChars="200"/>
        <w:jc w:val="left"/>
        <w:rPr>
          <w:rFonts w:hint="eastAsia" w:ascii="仿宋" w:hAnsi="仿宋" w:eastAsia="仿宋"/>
          <w:spacing w:val="14"/>
          <w:sz w:val="32"/>
          <w:szCs w:val="32"/>
        </w:rPr>
      </w:pPr>
      <w:r>
        <w:rPr>
          <w:rFonts w:hint="eastAsia" w:ascii="仿宋" w:hAnsi="仿宋" w:eastAsia="仿宋"/>
          <w:spacing w:val="14"/>
          <w:sz w:val="32"/>
          <w:szCs w:val="32"/>
        </w:rPr>
        <w:t>2.具有较强的事业心和责任感，求真务实，服务意识强，有敬业奉献精神。</w:t>
      </w:r>
    </w:p>
    <w:p>
      <w:pPr>
        <w:ind w:firstLine="696" w:firstLineChars="200"/>
        <w:jc w:val="left"/>
        <w:rPr>
          <w:rFonts w:hint="eastAsia" w:ascii="仿宋" w:hAnsi="仿宋" w:eastAsia="仿宋"/>
          <w:spacing w:val="14"/>
          <w:sz w:val="32"/>
          <w:szCs w:val="32"/>
        </w:rPr>
      </w:pPr>
      <w:r>
        <w:rPr>
          <w:rFonts w:hint="eastAsia" w:ascii="仿宋" w:hAnsi="仿宋" w:eastAsia="仿宋"/>
          <w:spacing w:val="14"/>
          <w:sz w:val="32"/>
          <w:szCs w:val="32"/>
        </w:rPr>
        <w:t>3.具有胜任工作的组织能力、专业知识和实践经验，在学校改革、发展与稳定中扎实工作，业绩突出。</w:t>
      </w:r>
    </w:p>
    <w:p>
      <w:pPr>
        <w:ind w:firstLine="696" w:firstLineChars="200"/>
        <w:jc w:val="left"/>
        <w:rPr>
          <w:rFonts w:ascii="仿宋" w:hAnsi="仿宋" w:eastAsia="仿宋"/>
          <w:sz w:val="32"/>
          <w:szCs w:val="32"/>
        </w:rPr>
      </w:pPr>
      <w:r>
        <w:rPr>
          <w:rFonts w:hint="eastAsia" w:ascii="仿宋" w:hAnsi="仿宋" w:eastAsia="仿宋"/>
          <w:spacing w:val="14"/>
          <w:sz w:val="32"/>
          <w:szCs w:val="32"/>
        </w:rPr>
        <w:t>4.具有廉洁自律意识和大局观念，遵章守纪，团结同志，群众基础好。</w:t>
      </w:r>
    </w:p>
    <w:p>
      <w:pPr>
        <w:ind w:firstLine="640" w:firstLineChars="200"/>
        <w:rPr>
          <w:rFonts w:hint="eastAsia" w:ascii="黑体" w:hAnsi="黑体" w:eastAsia="黑体"/>
          <w:spacing w:val="14"/>
          <w:sz w:val="32"/>
          <w:szCs w:val="32"/>
        </w:rPr>
      </w:pPr>
      <w:r>
        <w:rPr>
          <w:rFonts w:hint="eastAsia" w:ascii="黑体" w:hAnsi="黑体" w:eastAsia="黑体"/>
          <w:sz w:val="32"/>
          <w:szCs w:val="32"/>
        </w:rPr>
        <w:t>三、</w:t>
      </w:r>
      <w:r>
        <w:rPr>
          <w:rFonts w:hint="eastAsia" w:ascii="黑体" w:hAnsi="黑体" w:eastAsia="黑体"/>
          <w:spacing w:val="14"/>
          <w:sz w:val="32"/>
          <w:szCs w:val="32"/>
        </w:rPr>
        <w:t>任职资格</w:t>
      </w:r>
    </w:p>
    <w:p>
      <w:pPr>
        <w:ind w:firstLine="640" w:firstLineChars="200"/>
        <w:jc w:val="left"/>
        <w:rPr>
          <w:rFonts w:hint="eastAsia" w:ascii="仿宋" w:hAnsi="仿宋" w:eastAsia="仿宋"/>
          <w:spacing w:val="14"/>
          <w:sz w:val="32"/>
          <w:szCs w:val="32"/>
        </w:rPr>
      </w:pPr>
      <w:r>
        <w:rPr>
          <w:rFonts w:hint="eastAsia" w:ascii="仿宋" w:hAnsi="仿宋" w:eastAsia="仿宋"/>
          <w:sz w:val="32"/>
          <w:szCs w:val="32"/>
        </w:rPr>
        <w:t>需具备《河南财经政法大学科级干部选拔任用工作实施办法》规定的</w:t>
      </w:r>
      <w:r>
        <w:rPr>
          <w:rFonts w:hint="eastAsia" w:ascii="仿宋" w:hAnsi="仿宋" w:eastAsia="仿宋"/>
          <w:spacing w:val="14"/>
          <w:sz w:val="32"/>
          <w:szCs w:val="32"/>
        </w:rPr>
        <w:t>基本资格：</w:t>
      </w:r>
    </w:p>
    <w:p>
      <w:pPr>
        <w:ind w:firstLine="696" w:firstLineChars="200"/>
        <w:rPr>
          <w:rFonts w:hint="eastAsia" w:ascii="仿宋" w:hAnsi="仿宋" w:eastAsia="仿宋"/>
          <w:color w:val="FF0000"/>
          <w:spacing w:val="14"/>
          <w:sz w:val="32"/>
          <w:szCs w:val="32"/>
        </w:rPr>
      </w:pPr>
      <w:r>
        <w:rPr>
          <w:rFonts w:hint="eastAsia" w:ascii="仿宋" w:hAnsi="仿宋" w:eastAsia="仿宋"/>
          <w:spacing w:val="14"/>
          <w:sz w:val="32"/>
          <w:szCs w:val="32"/>
        </w:rPr>
        <w:t>1.提任副科级职务的，一般要求具有本科以上学历，须有4年以上工龄，研究生学历须有1年以上工龄。</w:t>
      </w:r>
      <w:r>
        <w:rPr>
          <w:rFonts w:hint="eastAsia" w:ascii="仿宋" w:hAnsi="仿宋" w:eastAsia="仿宋"/>
          <w:color w:val="FF0000"/>
          <w:sz w:val="32"/>
          <w:szCs w:val="32"/>
        </w:rPr>
        <w:t>或者在部队担任过副营级以上职务。</w:t>
      </w:r>
    </w:p>
    <w:p>
      <w:pPr>
        <w:ind w:firstLine="696" w:firstLineChars="200"/>
        <w:rPr>
          <w:rFonts w:hint="eastAsia" w:ascii="仿宋" w:hAnsi="仿宋" w:eastAsia="仿宋"/>
          <w:color w:val="FF0000"/>
          <w:spacing w:val="14"/>
          <w:sz w:val="32"/>
          <w:szCs w:val="32"/>
        </w:rPr>
      </w:pPr>
      <w:r>
        <w:rPr>
          <w:rFonts w:hint="eastAsia" w:ascii="仿宋" w:hAnsi="仿宋" w:eastAsia="仿宋"/>
          <w:spacing w:val="14"/>
          <w:sz w:val="32"/>
          <w:szCs w:val="32"/>
        </w:rPr>
        <w:t>2.提任正科级职务的，应当在副科级岗位工作2年以上，</w:t>
      </w:r>
      <w:r>
        <w:rPr>
          <w:rFonts w:hint="eastAsia" w:ascii="仿宋" w:hAnsi="仿宋" w:eastAsia="仿宋"/>
          <w:color w:val="FF0000"/>
          <w:sz w:val="32"/>
          <w:szCs w:val="32"/>
        </w:rPr>
        <w:t>或者在部队担任过副团级以上职务</w:t>
      </w:r>
      <w:r>
        <w:rPr>
          <w:rFonts w:hint="eastAsia" w:ascii="仿宋" w:hAnsi="仿宋" w:eastAsia="仿宋"/>
          <w:spacing w:val="14"/>
          <w:sz w:val="32"/>
          <w:szCs w:val="32"/>
        </w:rPr>
        <w:t>；具有副高级以上专业技术职务的优秀年轻干部可以提拔到正科级岗位；博士试用期满后，经考核优秀的，可以根据工作需要提拔到正科级岗位。</w:t>
      </w:r>
    </w:p>
    <w:p>
      <w:pPr>
        <w:ind w:firstLine="640" w:firstLineChars="200"/>
        <w:rPr>
          <w:rFonts w:hint="eastAsia" w:ascii="仿宋" w:hAnsi="仿宋" w:eastAsia="仿宋"/>
          <w:color w:val="FF0000"/>
          <w:spacing w:val="14"/>
          <w:sz w:val="32"/>
          <w:szCs w:val="32"/>
        </w:rPr>
      </w:pPr>
      <w:r>
        <w:rPr>
          <w:rFonts w:hint="eastAsia" w:ascii="仿宋" w:hAnsi="仿宋" w:eastAsia="仿宋"/>
          <w:color w:val="FF0000"/>
          <w:sz w:val="32"/>
          <w:szCs w:val="32"/>
        </w:rPr>
        <w:t>3.担任党、群、团科级职务的须为中共党员。</w:t>
      </w:r>
    </w:p>
    <w:p>
      <w:pPr>
        <w:ind w:firstLine="696" w:firstLineChars="200"/>
        <w:rPr>
          <w:rFonts w:hint="eastAsia" w:ascii="仿宋" w:hAnsi="仿宋" w:eastAsia="仿宋"/>
          <w:spacing w:val="14"/>
          <w:sz w:val="32"/>
          <w:szCs w:val="32"/>
        </w:rPr>
      </w:pPr>
      <w:r>
        <w:rPr>
          <w:rFonts w:hint="eastAsia" w:ascii="仿宋" w:hAnsi="仿宋" w:eastAsia="仿宋"/>
          <w:spacing w:val="14"/>
          <w:sz w:val="32"/>
          <w:szCs w:val="32"/>
        </w:rPr>
        <w:t>4.身体健康。</w:t>
      </w:r>
    </w:p>
    <w:p>
      <w:pPr>
        <w:pStyle w:val="7"/>
        <w:widowControl w:val="0"/>
        <w:spacing w:line="520" w:lineRule="exact"/>
        <w:ind w:firstLine="640" w:firstLineChars="200"/>
        <w:rPr>
          <w:rFonts w:hint="eastAsia" w:ascii="黑体" w:hAnsi="黑体" w:eastAsia="黑体"/>
          <w:sz w:val="32"/>
          <w:szCs w:val="32"/>
        </w:rPr>
      </w:pPr>
      <w:r>
        <w:rPr>
          <w:rFonts w:hint="eastAsia" w:ascii="黑体" w:hAnsi="黑体" w:eastAsia="黑体"/>
          <w:sz w:val="32"/>
          <w:szCs w:val="32"/>
        </w:rPr>
        <w:t>四、推荐考察形式和要求</w:t>
      </w:r>
    </w:p>
    <w:p>
      <w:pPr>
        <w:ind w:firstLine="640" w:firstLineChars="200"/>
        <w:rPr>
          <w:rFonts w:hint="eastAsia" w:ascii="仿宋" w:hAnsi="仿宋" w:eastAsia="仿宋"/>
          <w:sz w:val="32"/>
          <w:szCs w:val="32"/>
        </w:rPr>
      </w:pPr>
      <w:r>
        <w:rPr>
          <w:rFonts w:hint="eastAsia" w:ascii="仿宋" w:hAnsi="仿宋" w:eastAsia="仿宋"/>
          <w:sz w:val="32"/>
          <w:szCs w:val="32"/>
        </w:rPr>
        <w:t>校党委组织部</w:t>
      </w:r>
      <w:r>
        <w:rPr>
          <w:rFonts w:hint="eastAsia" w:ascii="仿宋" w:hAnsi="仿宋" w:eastAsia="仿宋"/>
          <w:spacing w:val="14"/>
          <w:sz w:val="32"/>
          <w:szCs w:val="32"/>
        </w:rPr>
        <w:t>提出科级干部调整初步建议，</w:t>
      </w:r>
      <w:r>
        <w:rPr>
          <w:rFonts w:hint="eastAsia" w:ascii="仿宋" w:hAnsi="仿宋" w:eastAsia="仿宋"/>
          <w:sz w:val="32"/>
          <w:szCs w:val="32"/>
        </w:rPr>
        <w:t>拟定《科级干部调整工作方案》</w:t>
      </w:r>
      <w:r>
        <w:rPr>
          <w:rFonts w:hint="eastAsia" w:ascii="仿宋" w:hAnsi="仿宋" w:eastAsia="仿宋"/>
          <w:spacing w:val="14"/>
          <w:sz w:val="32"/>
          <w:szCs w:val="32"/>
        </w:rPr>
        <w:t>，报校党委主要负责同志同意后，</w:t>
      </w:r>
      <w:r>
        <w:rPr>
          <w:rFonts w:hint="eastAsia" w:ascii="仿宋" w:hAnsi="仿宋" w:eastAsia="仿宋"/>
          <w:sz w:val="32"/>
          <w:szCs w:val="32"/>
        </w:rPr>
        <w:t>按照下列步骤逐项实施。</w:t>
      </w:r>
    </w:p>
    <w:p>
      <w:pPr>
        <w:ind w:firstLine="640" w:firstLineChars="200"/>
        <w:rPr>
          <w:rFonts w:hint="eastAsia" w:ascii="仿宋" w:hAnsi="仿宋" w:eastAsia="仿宋"/>
          <w:sz w:val="32"/>
          <w:szCs w:val="32"/>
        </w:rPr>
      </w:pPr>
      <w:r>
        <w:rPr>
          <w:rFonts w:hint="eastAsia" w:ascii="仿宋" w:hAnsi="仿宋" w:eastAsia="仿宋"/>
          <w:bCs/>
          <w:sz w:val="32"/>
          <w:szCs w:val="32"/>
        </w:rPr>
        <w:t>1.会议推荐。由被考察单位组织召开会议，单位党组织书记或主要负责人主持，考察组长讲话，公布推荐岗位、任职条件和资格、推荐方法等，提出有关要求。</w:t>
      </w:r>
      <w:r>
        <w:rPr>
          <w:rFonts w:hint="eastAsia" w:ascii="仿宋" w:hAnsi="仿宋" w:eastAsia="仿宋"/>
          <w:sz w:val="32"/>
          <w:szCs w:val="32"/>
        </w:rPr>
        <w:t>参加会议推荐人员范围：院系为班子成员和科级干部，推荐团委书记（副书记）的，辅导员参加推荐；机关、教辅、研究单位为班子成员和科级干部。</w:t>
      </w:r>
    </w:p>
    <w:p>
      <w:pPr>
        <w:ind w:firstLine="614" w:firstLineChars="192"/>
        <w:rPr>
          <w:rFonts w:hint="eastAsia" w:ascii="仿宋" w:hAnsi="仿宋" w:eastAsia="仿宋"/>
          <w:sz w:val="32"/>
          <w:szCs w:val="32"/>
        </w:rPr>
      </w:pPr>
      <w:r>
        <w:rPr>
          <w:rFonts w:hint="eastAsia" w:ascii="仿宋" w:hAnsi="仿宋" w:eastAsia="仿宋"/>
          <w:sz w:val="32"/>
          <w:szCs w:val="32"/>
        </w:rPr>
        <w:t>2.谈话推荐。参加</w:t>
      </w:r>
      <w:r>
        <w:rPr>
          <w:rFonts w:hint="eastAsia" w:ascii="仿宋" w:hAnsi="仿宋" w:eastAsia="仿宋"/>
          <w:bCs/>
          <w:sz w:val="32"/>
          <w:szCs w:val="32"/>
        </w:rPr>
        <w:t>谈话推荐范围为班子成员和科级干部</w:t>
      </w:r>
      <w:r>
        <w:rPr>
          <w:rFonts w:hint="eastAsia" w:ascii="仿宋" w:hAnsi="仿宋" w:eastAsia="仿宋"/>
          <w:sz w:val="32"/>
          <w:szCs w:val="32"/>
        </w:rPr>
        <w:t>。</w:t>
      </w:r>
    </w:p>
    <w:p>
      <w:pPr>
        <w:ind w:firstLine="614" w:firstLineChars="192"/>
        <w:rPr>
          <w:rFonts w:hint="eastAsia" w:ascii="仿宋" w:hAnsi="仿宋" w:eastAsia="仿宋"/>
          <w:bCs/>
          <w:sz w:val="32"/>
          <w:szCs w:val="32"/>
        </w:rPr>
      </w:pPr>
      <w:r>
        <w:rPr>
          <w:rFonts w:hint="eastAsia" w:ascii="仿宋" w:hAnsi="仿宋" w:eastAsia="仿宋"/>
          <w:sz w:val="32"/>
          <w:szCs w:val="32"/>
        </w:rPr>
        <w:t>3.确定考察对象人选。</w:t>
      </w:r>
      <w:r>
        <w:rPr>
          <w:rFonts w:hint="eastAsia" w:ascii="仿宋" w:hAnsi="仿宋" w:eastAsia="仿宋"/>
          <w:bCs/>
          <w:sz w:val="32"/>
          <w:szCs w:val="32"/>
        </w:rPr>
        <w:t>组织部汇总民主推荐结果，</w:t>
      </w:r>
      <w:r>
        <w:rPr>
          <w:rFonts w:hint="eastAsia" w:ascii="仿宋" w:hAnsi="仿宋" w:eastAsia="仿宋"/>
          <w:sz w:val="32"/>
          <w:szCs w:val="32"/>
        </w:rPr>
        <w:t>向校党委主要负责同志报告，经校党委同意后进行考察</w:t>
      </w:r>
      <w:r>
        <w:rPr>
          <w:rFonts w:hint="eastAsia" w:ascii="仿宋" w:hAnsi="仿宋" w:eastAsia="仿宋"/>
          <w:bCs/>
          <w:sz w:val="32"/>
          <w:szCs w:val="32"/>
        </w:rPr>
        <w:t>。</w:t>
      </w:r>
    </w:p>
    <w:p>
      <w:pPr>
        <w:ind w:firstLine="640" w:firstLineChars="200"/>
        <w:rPr>
          <w:rFonts w:hint="eastAsia" w:ascii="仿宋" w:hAnsi="仿宋" w:eastAsia="仿宋"/>
          <w:spacing w:val="14"/>
          <w:sz w:val="32"/>
          <w:szCs w:val="32"/>
        </w:rPr>
      </w:pPr>
      <w:r>
        <w:rPr>
          <w:rFonts w:hint="eastAsia" w:ascii="仿宋" w:hAnsi="仿宋" w:eastAsia="仿宋"/>
          <w:bCs/>
          <w:sz w:val="32"/>
          <w:szCs w:val="32"/>
        </w:rPr>
        <w:t>4.组织考察。</w:t>
      </w:r>
      <w:r>
        <w:rPr>
          <w:rFonts w:hint="eastAsia" w:ascii="仿宋" w:hAnsi="仿宋" w:eastAsia="仿宋"/>
          <w:spacing w:val="14"/>
          <w:sz w:val="32"/>
          <w:szCs w:val="32"/>
        </w:rPr>
        <w:t>采取个别谈话、查阅干部档案、同考察对象面谈等方法，考察全面考察其德、能、勤、绩、廉等情况。考察谈话人员范围为本单位正科级以上干部。</w:t>
      </w:r>
      <w:r>
        <w:rPr>
          <w:rFonts w:hint="eastAsia" w:ascii="仿宋" w:hAnsi="仿宋" w:eastAsia="仿宋"/>
          <w:bCs/>
          <w:sz w:val="32"/>
          <w:szCs w:val="32"/>
        </w:rPr>
        <w:t>征求校纪委、计生、后勤等部门意见</w:t>
      </w:r>
      <w:r>
        <w:rPr>
          <w:rFonts w:hint="eastAsia" w:ascii="仿宋" w:hAnsi="仿宋" w:eastAsia="仿宋"/>
          <w:spacing w:val="14"/>
          <w:sz w:val="32"/>
          <w:szCs w:val="32"/>
        </w:rPr>
        <w:t>。</w:t>
      </w:r>
    </w:p>
    <w:p>
      <w:pPr>
        <w:ind w:firstLine="614" w:firstLineChars="192"/>
        <w:rPr>
          <w:rFonts w:hint="eastAsia" w:ascii="仿宋" w:hAnsi="仿宋" w:eastAsia="仿宋"/>
          <w:bCs/>
          <w:sz w:val="32"/>
          <w:szCs w:val="32"/>
        </w:rPr>
      </w:pPr>
      <w:r>
        <w:rPr>
          <w:rFonts w:hint="eastAsia" w:ascii="仿宋" w:hAnsi="仿宋" w:eastAsia="仿宋"/>
          <w:bCs/>
          <w:sz w:val="32"/>
          <w:szCs w:val="32"/>
        </w:rPr>
        <w:t>5.研究任用。组织部根据民主推荐及考察情况，</w:t>
      </w:r>
      <w:r>
        <w:rPr>
          <w:rFonts w:hint="eastAsia" w:ascii="仿宋" w:hAnsi="仿宋" w:eastAsia="仿宋"/>
          <w:sz w:val="32"/>
          <w:szCs w:val="32"/>
        </w:rPr>
        <w:t>提出任用建议方案向校党委主要负责同志报告</w:t>
      </w:r>
      <w:r>
        <w:rPr>
          <w:rFonts w:hint="eastAsia" w:ascii="仿宋" w:hAnsi="仿宋" w:eastAsia="仿宋"/>
          <w:bCs/>
          <w:sz w:val="32"/>
          <w:szCs w:val="32"/>
        </w:rPr>
        <w:t>，</w:t>
      </w:r>
      <w:r>
        <w:rPr>
          <w:rFonts w:hint="eastAsia" w:ascii="仿宋" w:hAnsi="仿宋" w:eastAsia="仿宋"/>
          <w:spacing w:val="14"/>
          <w:sz w:val="32"/>
          <w:szCs w:val="32"/>
        </w:rPr>
        <w:t>经校党委会研究后做出科级干部任免决定。</w:t>
      </w:r>
    </w:p>
    <w:p>
      <w:pPr>
        <w:ind w:firstLine="696" w:firstLineChars="200"/>
        <w:rPr>
          <w:rFonts w:hint="eastAsia" w:ascii="仿宋" w:hAnsi="仿宋" w:eastAsia="仿宋"/>
          <w:spacing w:val="14"/>
          <w:sz w:val="32"/>
          <w:szCs w:val="32"/>
        </w:rPr>
      </w:pPr>
      <w:r>
        <w:rPr>
          <w:rFonts w:hint="eastAsia" w:ascii="仿宋" w:hAnsi="仿宋" w:eastAsia="仿宋"/>
          <w:spacing w:val="14"/>
          <w:sz w:val="32"/>
          <w:szCs w:val="32"/>
        </w:rPr>
        <w:t>6.公示。</w:t>
      </w:r>
      <w:r>
        <w:rPr>
          <w:rFonts w:hint="eastAsia" w:ascii="仿宋" w:hAnsi="仿宋" w:eastAsia="仿宋"/>
          <w:spacing w:val="14"/>
          <w:sz w:val="31"/>
          <w:szCs w:val="31"/>
        </w:rPr>
        <w:t>提拔担任科级干部的，在校党委讨论决定后、下发任职通知前，在一定范围内进行公示。公示期一般不少于5个工作日。公示结果不影响任职的，办理任职手续。</w:t>
      </w:r>
    </w:p>
    <w:p>
      <w:pPr>
        <w:ind w:firstLine="696" w:firstLineChars="200"/>
        <w:rPr>
          <w:rFonts w:hint="eastAsia" w:ascii="仿宋" w:hAnsi="仿宋" w:eastAsia="仿宋"/>
          <w:spacing w:val="14"/>
          <w:sz w:val="32"/>
          <w:szCs w:val="32"/>
        </w:rPr>
      </w:pPr>
      <w:r>
        <w:rPr>
          <w:rFonts w:hint="eastAsia" w:ascii="仿宋" w:hAnsi="仿宋" w:eastAsia="仿宋"/>
          <w:spacing w:val="14"/>
          <w:sz w:val="32"/>
          <w:szCs w:val="32"/>
        </w:rPr>
        <w:t>7.任前谈话。</w:t>
      </w:r>
      <w:r>
        <w:rPr>
          <w:rFonts w:hint="eastAsia" w:ascii="仿宋" w:hAnsi="仿宋" w:eastAsia="仿宋"/>
          <w:spacing w:val="14"/>
          <w:sz w:val="31"/>
          <w:szCs w:val="31"/>
        </w:rPr>
        <w:t>对决定任用的科级干部，由校党委组织部指定专人同本人谈话。</w:t>
      </w:r>
    </w:p>
    <w:p>
      <w:pPr>
        <w:ind w:firstLine="676" w:firstLineChars="200"/>
        <w:rPr>
          <w:rFonts w:hint="eastAsia" w:ascii="仿宋" w:hAnsi="仿宋" w:eastAsia="仿宋"/>
          <w:spacing w:val="14"/>
          <w:sz w:val="31"/>
          <w:szCs w:val="31"/>
        </w:rPr>
      </w:pPr>
      <w:r>
        <w:rPr>
          <w:rFonts w:hint="eastAsia" w:ascii="仿宋" w:hAnsi="仿宋" w:eastAsia="仿宋"/>
          <w:spacing w:val="14"/>
          <w:sz w:val="31"/>
          <w:szCs w:val="31"/>
        </w:rPr>
        <w:t>同志们，这次科级干部调整是加强我校干部队伍建设的一个重要举措，也是促进         (单位)事业发展和干部成长的一项重要工作，体现了校党委对年轻干部工作的高度重视。希望在座的同志们积极配合，根据平时了解到的情况，按照规定的条件、资格和推荐名额对拟任岗位提出推荐建议，对推荐人选做出客观公正的评价，支持、配合我们共同把这项工作做好。</w:t>
      </w:r>
    </w:p>
    <w:p>
      <w:pPr>
        <w:ind w:firstLine="676" w:firstLineChars="200"/>
        <w:rPr>
          <w:rFonts w:hint="eastAsia" w:ascii="仿宋" w:hAnsi="仿宋" w:eastAsia="仿宋"/>
          <w:spacing w:val="14"/>
          <w:sz w:val="31"/>
          <w:szCs w:val="31"/>
        </w:rPr>
      </w:pPr>
      <w:r>
        <w:rPr>
          <w:rFonts w:hint="eastAsia" w:ascii="仿宋" w:hAnsi="仿宋" w:eastAsia="仿宋"/>
          <w:spacing w:val="14"/>
          <w:sz w:val="31"/>
          <w:szCs w:val="31"/>
        </w:rPr>
        <w:t>下面，由工作人员发放民主推荐票，请大家拿到推荐票后，看清填写说明，按照任职条件和资格，在推荐人选栏内慎重填写推荐人选姓名。</w:t>
      </w:r>
    </w:p>
    <w:p>
      <w:pPr>
        <w:ind w:firstLine="676" w:firstLineChars="200"/>
        <w:rPr>
          <w:rFonts w:hint="eastAsia" w:ascii="仿宋" w:hAnsi="仿宋" w:eastAsia="仿宋"/>
          <w:spacing w:val="14"/>
          <w:sz w:val="31"/>
          <w:szCs w:val="31"/>
        </w:rPr>
      </w:pPr>
      <w:r>
        <w:rPr>
          <w:rFonts w:hint="eastAsia" w:ascii="仿宋" w:hAnsi="仿宋" w:eastAsia="仿宋"/>
          <w:spacing w:val="14"/>
          <w:sz w:val="31"/>
          <w:szCs w:val="31"/>
        </w:rPr>
        <w:t>（待填写完毕）</w:t>
      </w:r>
    </w:p>
    <w:p>
      <w:pPr>
        <w:ind w:firstLine="676" w:firstLineChars="200"/>
        <w:rPr>
          <w:rFonts w:hint="eastAsia" w:ascii="仿宋" w:hAnsi="仿宋" w:eastAsia="仿宋"/>
          <w:spacing w:val="14"/>
          <w:sz w:val="31"/>
          <w:szCs w:val="31"/>
        </w:rPr>
      </w:pPr>
      <w:r>
        <w:rPr>
          <w:rFonts w:hint="eastAsia" w:ascii="仿宋" w:hAnsi="仿宋" w:eastAsia="仿宋"/>
          <w:spacing w:val="14"/>
          <w:sz w:val="31"/>
          <w:szCs w:val="31"/>
        </w:rPr>
        <w:t>请工作人员收取民主推荐票。</w:t>
      </w:r>
    </w:p>
    <w:p>
      <w:pPr>
        <w:ind w:firstLine="676" w:firstLineChars="200"/>
        <w:rPr>
          <w:rFonts w:hint="eastAsia" w:ascii="仿宋" w:hAnsi="仿宋" w:eastAsia="仿宋"/>
          <w:spacing w:val="14"/>
          <w:sz w:val="31"/>
          <w:szCs w:val="31"/>
        </w:rPr>
      </w:pPr>
      <w:r>
        <w:rPr>
          <w:rFonts w:hint="eastAsia" w:ascii="仿宋" w:hAnsi="仿宋" w:eastAsia="仿宋"/>
          <w:spacing w:val="14"/>
          <w:sz w:val="31"/>
          <w:szCs w:val="31"/>
        </w:rPr>
        <w:t>感谢大家的积极配合，我们会议民主推荐工作已顺利完成，接下来将进行谈话推荐，请同志不要远离，按照谈话顺序依次个别谈话。</w:t>
      </w:r>
    </w:p>
    <w:p>
      <w:pPr>
        <w:keepNext w:val="0"/>
        <w:keepLines w:val="0"/>
        <w:pageBreakBefore w:val="0"/>
        <w:widowControl w:val="0"/>
        <w:kinsoku/>
        <w:wordWrap/>
        <w:overflowPunct/>
        <w:topLinePunct w:val="0"/>
        <w:autoSpaceDE/>
        <w:autoSpaceDN/>
        <w:bidi w:val="0"/>
        <w:adjustRightInd/>
        <w:snapToGrid/>
        <w:spacing w:line="579" w:lineRule="exact"/>
        <w:ind w:left="0" w:firstLine="676" w:firstLineChars="200"/>
        <w:textAlignment w:val="auto"/>
        <w:rPr>
          <w:rFonts w:hint="eastAsia" w:ascii="仿宋" w:hAnsi="仿宋" w:eastAsia="仿宋"/>
          <w:spacing w:val="14"/>
          <w:sz w:val="31"/>
          <w:szCs w:val="31"/>
        </w:rPr>
      </w:pPr>
      <w:r>
        <w:rPr>
          <w:rFonts w:hint="eastAsia" w:ascii="仿宋" w:hAnsi="仿宋" w:eastAsia="仿宋"/>
          <w:spacing w:val="14"/>
          <w:sz w:val="31"/>
          <w:szCs w:val="31"/>
        </w:rPr>
        <w:t>谢谢大家。</w:t>
      </w:r>
    </w:p>
    <w:p>
      <w:pPr>
        <w:keepNext w:val="0"/>
        <w:keepLines w:val="0"/>
        <w:pageBreakBefore w:val="0"/>
        <w:widowControl w:val="0"/>
        <w:kinsoku/>
        <w:wordWrap/>
        <w:overflowPunct/>
        <w:topLinePunct w:val="0"/>
        <w:autoSpaceDE/>
        <w:autoSpaceDN/>
        <w:bidi w:val="0"/>
        <w:adjustRightInd/>
        <w:snapToGrid/>
        <w:spacing w:line="579" w:lineRule="exact"/>
        <w:ind w:left="0" w:firstLine="676" w:firstLineChars="200"/>
        <w:textAlignment w:val="auto"/>
        <w:rPr>
          <w:rFonts w:hint="eastAsia" w:ascii="仿宋" w:hAnsi="仿宋" w:eastAsia="仿宋"/>
          <w:spacing w:val="14"/>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676" w:firstLineChars="200"/>
        <w:textAlignment w:val="auto"/>
        <w:rPr>
          <w:rFonts w:hint="eastAsia" w:ascii="仿宋" w:hAnsi="仿宋" w:eastAsia="仿宋"/>
          <w:spacing w:val="14"/>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676" w:firstLineChars="200"/>
        <w:textAlignment w:val="auto"/>
        <w:rPr>
          <w:rFonts w:hint="eastAsia" w:ascii="仿宋" w:hAnsi="仿宋" w:eastAsia="仿宋"/>
          <w:spacing w:val="14"/>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676" w:firstLineChars="200"/>
        <w:textAlignment w:val="auto"/>
        <w:rPr>
          <w:rFonts w:hint="eastAsia" w:ascii="仿宋" w:hAnsi="仿宋" w:eastAsia="仿宋"/>
          <w:spacing w:val="14"/>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676" w:firstLineChars="200"/>
        <w:textAlignment w:val="auto"/>
        <w:rPr>
          <w:rFonts w:hint="eastAsia" w:ascii="仿宋" w:hAnsi="仿宋" w:eastAsia="仿宋"/>
          <w:spacing w:val="14"/>
          <w:sz w:val="31"/>
          <w:szCs w:val="31"/>
        </w:rPr>
      </w:pPr>
    </w:p>
    <w:p>
      <w:pPr>
        <w:spacing w:line="579" w:lineRule="exact"/>
        <w:jc w:val="center"/>
        <w:rPr>
          <w:rFonts w:hint="eastAsia" w:ascii="宋体" w:hAnsi="宋体" w:eastAsia="方正小标宋简体" w:cs="方正小标宋简体"/>
          <w:sz w:val="43"/>
          <w:szCs w:val="43"/>
        </w:rPr>
      </w:pPr>
      <w:r>
        <w:rPr>
          <w:rFonts w:hint="eastAsia" w:ascii="宋体" w:hAnsi="宋体" w:eastAsia="方正小标宋简体" w:cs="方正小标宋简体"/>
          <w:sz w:val="43"/>
          <w:szCs w:val="43"/>
        </w:rPr>
        <w:t>推荐考察单位分工</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第一组</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成    员：苏秀芬（组长）  倪莉彬</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 xml:space="preserve">推荐考察单位：宣传部  后勤处  电子商务与物流管理学院  </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 xml:space="preserve">第二组  </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成    员：杨丽君（组长）  常  建</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推荐考察单位：学科与发展规划处  国际经济与贸易学院  民商经济法学院</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第三组</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成    员：周红琦（组长）  魏  巍</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推荐考察单位：教务处  旅游与会展学院  现代教育技术中心</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第四组</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成    员：崔  炜（组长）  钟云阁</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 xml:space="preserve">推荐考察单位：文北校区管理处  国际教育学院  继续教育学院 </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第五组</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成    员：张营民（组长）  申  珂</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推荐考察单位：校长办公室  国有资产管理处  计算机与信息工程学院</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第六组</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成    员：王  颢（组长）  柴慧芳</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推荐考察单位：基建处（放后面）  图书馆  资源与环境学院</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黑体" w:hAnsi="黑体" w:eastAsia="黑体" w:cs="黑体"/>
          <w:sz w:val="31"/>
          <w:szCs w:val="31"/>
        </w:rPr>
      </w:pPr>
      <w:r>
        <w:rPr>
          <w:rFonts w:hint="eastAsia" w:ascii="黑体" w:hAnsi="黑体" w:eastAsia="黑体" w:cs="黑体"/>
          <w:sz w:val="31"/>
          <w:szCs w:val="31"/>
        </w:rPr>
        <w:t>第七组</w:t>
      </w:r>
    </w:p>
    <w:p>
      <w:pPr>
        <w:keepNext w:val="0"/>
        <w:keepLines w:val="0"/>
        <w:pageBreakBefore w:val="0"/>
        <w:widowControl w:val="0"/>
        <w:kinsoku/>
        <w:wordWrap/>
        <w:overflowPunct/>
        <w:topLinePunct w:val="0"/>
        <w:autoSpaceDE/>
        <w:autoSpaceDN/>
        <w:bidi w:val="0"/>
        <w:adjustRightInd/>
        <w:snapToGrid/>
        <w:spacing w:line="579" w:lineRule="exact"/>
        <w:ind w:left="0" w:firstLine="620" w:firstLineChars="200"/>
        <w:textAlignment w:val="auto"/>
        <w:rPr>
          <w:rFonts w:hint="eastAsia" w:ascii="仿宋" w:hAnsi="仿宋" w:eastAsia="仿宋"/>
          <w:sz w:val="31"/>
          <w:szCs w:val="31"/>
        </w:rPr>
      </w:pPr>
      <w:r>
        <w:rPr>
          <w:rFonts w:hint="eastAsia" w:ascii="仿宋" w:hAnsi="仿宋" w:eastAsia="仿宋"/>
          <w:sz w:val="31"/>
          <w:szCs w:val="31"/>
        </w:rPr>
        <w:t>成    员：陈  霞（组长）  王  兴</w:t>
      </w:r>
    </w:p>
    <w:p>
      <w:pPr>
        <w:spacing w:line="579" w:lineRule="exact"/>
        <w:ind w:firstLine="620" w:firstLineChars="200"/>
        <w:jc w:val="left"/>
        <w:rPr>
          <w:rFonts w:ascii="宋体" w:hAnsi="宋体" w:eastAsia="仿宋" w:cs="仿宋"/>
          <w:sz w:val="31"/>
          <w:szCs w:val="31"/>
        </w:rPr>
      </w:pPr>
      <w:r>
        <w:rPr>
          <w:rFonts w:hint="eastAsia" w:ascii="仿宋" w:hAnsi="仿宋" w:eastAsia="仿宋"/>
          <w:sz w:val="31"/>
          <w:szCs w:val="31"/>
        </w:rPr>
        <w:t xml:space="preserve">推荐考察单位：科研处  国际交流合作处  刑事司法学院  </w:t>
      </w: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860" w:firstLineChars="200"/>
        <w:jc w:val="center"/>
        <w:rPr>
          <w:rFonts w:hint="eastAsia" w:ascii="方正小标宋简体" w:hAnsi="方正小标宋简体" w:eastAsia="方正小标宋简体" w:cs="方正小标宋简体"/>
          <w:sz w:val="43"/>
          <w:szCs w:val="43"/>
        </w:rPr>
      </w:pPr>
      <w:r>
        <w:rPr>
          <w:rFonts w:hint="eastAsia" w:ascii="方正小标宋简体" w:hAnsi="方正小标宋简体" w:eastAsia="方正小标宋简体" w:cs="方正小标宋简体"/>
          <w:sz w:val="43"/>
          <w:szCs w:val="43"/>
          <w:lang w:val="en-US" w:eastAsia="zh-CN"/>
        </w:rPr>
        <w:t>XXXX</w:t>
      </w:r>
      <w:r>
        <w:rPr>
          <w:rFonts w:hint="eastAsia" w:ascii="方正小标宋简体" w:hAnsi="方正小标宋简体" w:eastAsia="方正小标宋简体" w:cs="方正小标宋简体"/>
          <w:sz w:val="43"/>
          <w:szCs w:val="43"/>
        </w:rPr>
        <w:t>同志鉴定材料</w:t>
      </w:r>
    </w:p>
    <w:p>
      <w:pPr>
        <w:spacing w:line="579" w:lineRule="exact"/>
        <w:ind w:firstLine="620" w:firstLineChars="200"/>
        <w:jc w:val="center"/>
        <w:rPr>
          <w:rFonts w:hint="eastAsia" w:ascii="宋体" w:hAnsi="宋体" w:eastAsia="楷体" w:cs="楷体"/>
          <w:sz w:val="31"/>
          <w:szCs w:val="31"/>
        </w:rPr>
      </w:pPr>
      <w:r>
        <w:rPr>
          <w:rFonts w:hint="eastAsia" w:ascii="宋体" w:hAnsi="宋体" w:eastAsia="楷体" w:cs="楷体"/>
          <w:sz w:val="31"/>
          <w:szCs w:val="31"/>
        </w:rPr>
        <w:t>（要求1000字左右，不超过2页）</w:t>
      </w:r>
    </w:p>
    <w:p>
      <w:pPr>
        <w:spacing w:line="579" w:lineRule="exact"/>
        <w:ind w:firstLine="620" w:firstLineChars="200"/>
        <w:jc w:val="left"/>
        <w:rPr>
          <w:rFonts w:hint="eastAsia" w:ascii="宋体" w:hAnsi="宋体" w:eastAsia="仿宋" w:cs="仿宋"/>
          <w:sz w:val="31"/>
          <w:szCs w:val="31"/>
        </w:rPr>
      </w:pPr>
    </w:p>
    <w:p>
      <w:pPr>
        <w:spacing w:line="579" w:lineRule="exact"/>
        <w:ind w:firstLine="620" w:firstLineChars="200"/>
        <w:jc w:val="left"/>
        <w:rPr>
          <w:rFonts w:hint="eastAsia" w:ascii="宋体" w:hAnsi="宋体" w:eastAsia="仿宋" w:cs="仿宋"/>
          <w:sz w:val="31"/>
          <w:szCs w:val="31"/>
        </w:rPr>
      </w:pPr>
      <w:r>
        <w:rPr>
          <w:rFonts w:hint="eastAsia" w:ascii="宋体" w:hAnsi="宋体" w:eastAsia="仿宋" w:cs="仿宋"/>
          <w:sz w:val="31"/>
          <w:szCs w:val="31"/>
        </w:rPr>
        <w:t>认真学习习近平中国特色社会主义思想和党的十九大精神，执行党的基本理论和路线方针政策，在政治上、思想上和行动上与党中央保持高度一致。(不动)</w:t>
      </w:r>
    </w:p>
    <w:p>
      <w:pPr>
        <w:spacing w:line="579" w:lineRule="exact"/>
        <w:ind w:firstLine="620" w:firstLineChars="200"/>
        <w:jc w:val="left"/>
        <w:rPr>
          <w:rFonts w:hint="eastAsia" w:ascii="宋体" w:hAnsi="宋体" w:eastAsia="仿宋" w:cs="仿宋"/>
          <w:sz w:val="31"/>
          <w:szCs w:val="31"/>
        </w:rPr>
      </w:pPr>
      <w:r>
        <w:rPr>
          <w:rFonts w:hint="eastAsia" w:ascii="宋体" w:hAnsi="宋体" w:eastAsia="仿宋" w:cs="仿宋"/>
          <w:sz w:val="31"/>
          <w:szCs w:val="31"/>
        </w:rPr>
        <w:t>该同志工作讲原则、顾大局，踏实肯干，认真负责，事业心、责任感强，较好的履行了岗位职责（此部分可根据个人实际情况稍作修改）。（以下根据个人工作实际情况写）作为单位        职务，认真抓好     工作。（重点写工作实绩，写实写细。）一、……；二、……。</w:t>
      </w:r>
    </w:p>
    <w:p>
      <w:pPr>
        <w:spacing w:line="579" w:lineRule="exact"/>
        <w:ind w:firstLine="620" w:firstLineChars="200"/>
        <w:jc w:val="left"/>
        <w:rPr>
          <w:rFonts w:hint="eastAsia" w:ascii="宋体" w:hAnsi="宋体" w:eastAsia="仿宋" w:cs="仿宋"/>
          <w:sz w:val="31"/>
          <w:szCs w:val="31"/>
        </w:rPr>
      </w:pPr>
      <w:r>
        <w:rPr>
          <w:rFonts w:hint="eastAsia" w:ascii="宋体" w:hAnsi="宋体" w:eastAsia="仿宋" w:cs="仿宋"/>
          <w:sz w:val="31"/>
          <w:szCs w:val="31"/>
        </w:rPr>
        <w:t>公道正派，品行端正，待人热情，工作泼辣，尊敬领导，团结同志，具有团队合作意识，严于律己，廉洁从政，群众基础好（此部分可根据个人实际情况稍作修改）。</w:t>
      </w:r>
    </w:p>
    <w:p>
      <w:pPr>
        <w:spacing w:line="579" w:lineRule="exact"/>
        <w:ind w:firstLine="620" w:firstLineChars="200"/>
        <w:jc w:val="left"/>
        <w:rPr>
          <w:rFonts w:hint="eastAsia" w:ascii="宋体" w:hAnsi="宋体" w:eastAsia="仿宋" w:cs="仿宋"/>
          <w:sz w:val="31"/>
          <w:szCs w:val="31"/>
        </w:rPr>
      </w:pPr>
      <w:r>
        <w:rPr>
          <w:rFonts w:hint="eastAsia" w:ascii="宋体" w:hAnsi="宋体" w:eastAsia="仿宋" w:cs="仿宋"/>
          <w:sz w:val="31"/>
          <w:szCs w:val="31"/>
        </w:rPr>
        <w:t>不足之处：（必须写）</w:t>
      </w:r>
    </w:p>
    <w:p>
      <w:pPr>
        <w:spacing w:line="579" w:lineRule="exact"/>
        <w:ind w:firstLine="620" w:firstLineChars="200"/>
        <w:jc w:val="left"/>
        <w:rPr>
          <w:rFonts w:hint="eastAsia" w:ascii="宋体" w:hAnsi="宋体" w:eastAsia="仿宋" w:cs="仿宋"/>
          <w:sz w:val="31"/>
          <w:szCs w:val="31"/>
        </w:rPr>
      </w:pPr>
    </w:p>
    <w:p>
      <w:pPr>
        <w:spacing w:line="579" w:lineRule="exact"/>
        <w:ind w:firstLine="4960" w:firstLineChars="1600"/>
        <w:jc w:val="left"/>
        <w:rPr>
          <w:rFonts w:hint="eastAsia" w:ascii="宋体" w:hAnsi="宋体" w:eastAsia="仿宋" w:cs="仿宋"/>
          <w:sz w:val="31"/>
          <w:szCs w:val="31"/>
        </w:rPr>
      </w:pPr>
      <w:r>
        <w:rPr>
          <w:rFonts w:hint="eastAsia" w:ascii="宋体" w:hAnsi="宋体" w:eastAsia="仿宋" w:cs="仿宋"/>
          <w:sz w:val="31"/>
          <w:szCs w:val="31"/>
        </w:rPr>
        <w:t>单位党组织（盖章）</w:t>
      </w:r>
    </w:p>
    <w:p>
      <w:pPr>
        <w:spacing w:line="579" w:lineRule="exact"/>
        <w:ind w:firstLine="5270" w:firstLineChars="1700"/>
        <w:jc w:val="left"/>
        <w:rPr>
          <w:rFonts w:ascii="宋体" w:hAnsi="宋体" w:eastAsia="仿宋" w:cs="仿宋"/>
          <w:sz w:val="31"/>
          <w:szCs w:val="31"/>
        </w:rPr>
      </w:pPr>
      <w:r>
        <w:rPr>
          <w:rFonts w:hint="eastAsia" w:ascii="宋体" w:hAnsi="宋体" w:eastAsia="仿宋" w:cs="仿宋"/>
          <w:sz w:val="31"/>
          <w:szCs w:val="31"/>
        </w:rPr>
        <w:t>2019年3月   日</w:t>
      </w: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860" w:firstLineChars="200"/>
        <w:jc w:val="center"/>
        <w:rPr>
          <w:rFonts w:hint="eastAsia" w:ascii="方正小标宋简体" w:hAnsi="方正小标宋简体" w:eastAsia="方正小标宋简体" w:cs="方正小标宋简体"/>
          <w:sz w:val="43"/>
          <w:szCs w:val="43"/>
          <w:lang w:eastAsia="zh-CN"/>
        </w:rPr>
      </w:pPr>
      <w:r>
        <w:rPr>
          <w:rFonts w:hint="eastAsia" w:ascii="方正小标宋简体" w:hAnsi="方正小标宋简体" w:eastAsia="方正小标宋简体" w:cs="方正小标宋简体"/>
          <w:sz w:val="43"/>
          <w:szCs w:val="43"/>
          <w:lang w:val="en-US" w:eastAsia="zh-CN"/>
        </w:rPr>
        <w:t>XXXX</w:t>
      </w:r>
      <w:r>
        <w:rPr>
          <w:rFonts w:hint="eastAsia" w:ascii="方正小标宋简体" w:hAnsi="方正小标宋简体" w:eastAsia="方正小标宋简体" w:cs="方正小标宋简体"/>
          <w:sz w:val="43"/>
          <w:szCs w:val="43"/>
        </w:rPr>
        <w:t>同志</w:t>
      </w:r>
      <w:r>
        <w:rPr>
          <w:rFonts w:hint="eastAsia" w:ascii="方正小标宋简体" w:hAnsi="方正小标宋简体" w:eastAsia="方正小标宋简体" w:cs="方正小标宋简体"/>
          <w:sz w:val="43"/>
          <w:szCs w:val="43"/>
          <w:lang w:eastAsia="zh-CN"/>
        </w:rPr>
        <w:t>考察材料</w:t>
      </w:r>
    </w:p>
    <w:p>
      <w:pPr>
        <w:spacing w:line="579" w:lineRule="exact"/>
        <w:ind w:firstLine="620" w:firstLineChars="200"/>
        <w:jc w:val="center"/>
        <w:rPr>
          <w:rFonts w:hint="eastAsia" w:ascii="宋体" w:hAnsi="宋体" w:eastAsia="楷体" w:cs="楷体"/>
          <w:sz w:val="31"/>
          <w:szCs w:val="31"/>
        </w:rPr>
      </w:pPr>
      <w:r>
        <w:rPr>
          <w:rFonts w:hint="eastAsia" w:ascii="宋体" w:hAnsi="宋体" w:eastAsia="楷体" w:cs="楷体"/>
          <w:sz w:val="31"/>
          <w:szCs w:val="31"/>
        </w:rPr>
        <w:t>（要求1000字左右，不超过2页）</w:t>
      </w:r>
    </w:p>
    <w:p>
      <w:pPr>
        <w:spacing w:line="579" w:lineRule="exact"/>
        <w:ind w:firstLine="620" w:firstLineChars="200"/>
        <w:jc w:val="left"/>
        <w:rPr>
          <w:rFonts w:hint="eastAsia" w:ascii="宋体" w:hAnsi="宋体" w:eastAsia="仿宋" w:cs="仿宋"/>
          <w:sz w:val="31"/>
          <w:szCs w:val="31"/>
        </w:rPr>
      </w:pPr>
    </w:p>
    <w:p>
      <w:pPr>
        <w:spacing w:line="579" w:lineRule="exact"/>
        <w:ind w:firstLine="620" w:firstLineChars="200"/>
        <w:jc w:val="left"/>
        <w:rPr>
          <w:rFonts w:hint="eastAsia" w:ascii="宋体" w:hAnsi="宋体" w:eastAsia="仿宋" w:cs="仿宋"/>
          <w:sz w:val="31"/>
          <w:szCs w:val="31"/>
        </w:rPr>
      </w:pPr>
      <w:r>
        <w:rPr>
          <w:rFonts w:hint="eastAsia" w:ascii="宋体" w:hAnsi="宋体" w:eastAsia="仿宋" w:cs="仿宋"/>
          <w:sz w:val="31"/>
          <w:szCs w:val="31"/>
        </w:rPr>
        <w:t>认真学习习近平中国特色社会主义思想和党的十九大精神，执行党的基本理论和路线方针政策，在政治上、思想上和行动上与党中央保持高度一致。(不动)</w:t>
      </w:r>
    </w:p>
    <w:p>
      <w:pPr>
        <w:spacing w:line="579" w:lineRule="exact"/>
        <w:ind w:firstLine="620" w:firstLineChars="200"/>
        <w:jc w:val="left"/>
        <w:rPr>
          <w:rFonts w:hint="eastAsia" w:ascii="宋体" w:hAnsi="宋体" w:eastAsia="仿宋" w:cs="仿宋"/>
          <w:sz w:val="31"/>
          <w:szCs w:val="31"/>
        </w:rPr>
      </w:pPr>
      <w:r>
        <w:rPr>
          <w:rFonts w:hint="eastAsia" w:ascii="宋体" w:hAnsi="宋体" w:eastAsia="仿宋" w:cs="仿宋"/>
          <w:sz w:val="31"/>
          <w:szCs w:val="31"/>
        </w:rPr>
        <w:t>该同志工作讲原则、顾大局，踏实肯干，认真负责，事业心、责任感强，较好的履行了岗位职责（此部分可根据个人实际情况稍作修改）。（以下根据个人工作实际情况写）作为单位        职务，认真抓好     工作。（重点写工作实绩，写实写细。）一、……；二、……。</w:t>
      </w:r>
    </w:p>
    <w:p>
      <w:pPr>
        <w:spacing w:line="579" w:lineRule="exact"/>
        <w:ind w:firstLine="620" w:firstLineChars="200"/>
        <w:jc w:val="left"/>
        <w:rPr>
          <w:rFonts w:hint="eastAsia" w:ascii="宋体" w:hAnsi="宋体" w:eastAsia="仿宋" w:cs="仿宋"/>
          <w:sz w:val="31"/>
          <w:szCs w:val="31"/>
        </w:rPr>
      </w:pPr>
      <w:r>
        <w:rPr>
          <w:rFonts w:hint="eastAsia" w:ascii="宋体" w:hAnsi="宋体" w:eastAsia="仿宋" w:cs="仿宋"/>
          <w:sz w:val="31"/>
          <w:szCs w:val="31"/>
        </w:rPr>
        <w:t>公道正派，品行端正，待人热情，工作泼辣，尊敬领导，团结同志，具有团队合作意识，严于律己，廉洁从政，群众基础好（此部分可根据个人实际情况稍作修改）。</w:t>
      </w:r>
    </w:p>
    <w:p>
      <w:pPr>
        <w:spacing w:line="579" w:lineRule="exact"/>
        <w:ind w:firstLine="620" w:firstLineChars="200"/>
        <w:jc w:val="left"/>
        <w:rPr>
          <w:rFonts w:hint="eastAsia" w:ascii="宋体" w:hAnsi="宋体" w:eastAsia="仿宋" w:cs="仿宋"/>
          <w:sz w:val="31"/>
          <w:szCs w:val="31"/>
        </w:rPr>
      </w:pPr>
      <w:r>
        <w:rPr>
          <w:rFonts w:hint="eastAsia" w:ascii="宋体" w:hAnsi="宋体" w:eastAsia="仿宋" w:cs="仿宋"/>
          <w:sz w:val="31"/>
          <w:szCs w:val="31"/>
        </w:rPr>
        <w:t>不足之处：（必须写）</w:t>
      </w:r>
    </w:p>
    <w:p>
      <w:pPr>
        <w:spacing w:line="579" w:lineRule="exact"/>
        <w:ind w:firstLine="620" w:firstLineChars="200"/>
        <w:jc w:val="left"/>
        <w:rPr>
          <w:rFonts w:hint="default" w:ascii="宋体" w:hAnsi="宋体" w:eastAsia="仿宋" w:cs="仿宋"/>
          <w:sz w:val="31"/>
          <w:szCs w:val="31"/>
          <w:lang w:val="en-US" w:eastAsia="zh-CN"/>
        </w:rPr>
      </w:pPr>
      <w:r>
        <w:rPr>
          <w:rFonts w:hint="eastAsia" w:ascii="宋体" w:hAnsi="宋体" w:eastAsia="仿宋" w:cs="仿宋"/>
          <w:sz w:val="31"/>
          <w:szCs w:val="31"/>
          <w:lang w:eastAsia="zh-CN"/>
        </w:rPr>
        <w:t>推荐和考察结果：民主推荐中应到</w:t>
      </w:r>
      <w:r>
        <w:rPr>
          <w:rFonts w:hint="eastAsia" w:ascii="宋体" w:hAnsi="宋体" w:eastAsia="仿宋" w:cs="仿宋"/>
          <w:sz w:val="31"/>
          <w:szCs w:val="31"/>
          <w:lang w:val="en-US" w:eastAsia="zh-CN"/>
        </w:rPr>
        <w:t>XX人，实到XX人，共收到有效票XX张。XXXX同志获XX票，排名第XX。考察谈话</w:t>
      </w:r>
      <w:r>
        <w:rPr>
          <w:rFonts w:hint="eastAsia" w:ascii="宋体" w:hAnsi="宋体" w:eastAsia="仿宋" w:cs="仿宋"/>
          <w:sz w:val="31"/>
          <w:szCs w:val="31"/>
          <w:lang w:eastAsia="zh-CN"/>
        </w:rPr>
        <w:t>应谈</w:t>
      </w:r>
      <w:r>
        <w:rPr>
          <w:rFonts w:hint="eastAsia" w:ascii="宋体" w:hAnsi="宋体" w:eastAsia="仿宋" w:cs="仿宋"/>
          <w:sz w:val="31"/>
          <w:szCs w:val="31"/>
          <w:lang w:val="en-US" w:eastAsia="zh-CN"/>
        </w:rPr>
        <w:t>XX人，实谈XX人。XX人同意，XX人不同意，XX人弃权。</w:t>
      </w:r>
    </w:p>
    <w:p>
      <w:pPr>
        <w:spacing w:line="579" w:lineRule="exact"/>
        <w:ind w:firstLine="620" w:firstLineChars="200"/>
        <w:jc w:val="left"/>
        <w:rPr>
          <w:rFonts w:hint="eastAsia" w:ascii="宋体" w:hAnsi="宋体" w:eastAsia="仿宋" w:cs="仿宋"/>
          <w:sz w:val="31"/>
          <w:szCs w:val="31"/>
        </w:rPr>
      </w:pPr>
    </w:p>
    <w:p>
      <w:pPr>
        <w:spacing w:line="579" w:lineRule="exact"/>
        <w:ind w:firstLine="3100" w:firstLineChars="1000"/>
        <w:jc w:val="left"/>
        <w:rPr>
          <w:rFonts w:hint="eastAsia" w:ascii="宋体" w:hAnsi="宋体" w:eastAsia="仿宋" w:cs="仿宋"/>
          <w:sz w:val="31"/>
          <w:szCs w:val="31"/>
          <w:lang w:eastAsia="zh-CN"/>
        </w:rPr>
      </w:pPr>
      <w:r>
        <w:rPr>
          <w:rFonts w:hint="eastAsia" w:ascii="宋体" w:hAnsi="宋体" w:eastAsia="仿宋" w:cs="仿宋"/>
          <w:sz w:val="31"/>
          <w:szCs w:val="31"/>
          <w:lang w:eastAsia="zh-CN"/>
        </w:rPr>
        <w:t>中共河南财经政法大学委员会组织部</w:t>
      </w:r>
    </w:p>
    <w:p>
      <w:pPr>
        <w:spacing w:line="579" w:lineRule="exact"/>
        <w:ind w:firstLine="4650" w:firstLineChars="1500"/>
        <w:jc w:val="left"/>
        <w:rPr>
          <w:rFonts w:ascii="宋体" w:hAnsi="宋体" w:eastAsia="仿宋" w:cs="仿宋"/>
          <w:sz w:val="31"/>
          <w:szCs w:val="31"/>
        </w:rPr>
      </w:pPr>
      <w:r>
        <w:rPr>
          <w:rFonts w:hint="eastAsia" w:ascii="宋体" w:hAnsi="宋体" w:eastAsia="仿宋" w:cs="仿宋"/>
          <w:sz w:val="31"/>
          <w:szCs w:val="31"/>
        </w:rPr>
        <w:t>2019年3月   日</w:t>
      </w:r>
    </w:p>
    <w:p>
      <w:pPr>
        <w:spacing w:line="579" w:lineRule="exact"/>
        <w:ind w:left="0" w:leftChars="0" w:firstLine="0" w:firstLineChars="0"/>
        <w:jc w:val="left"/>
        <w:rPr>
          <w:rFonts w:hint="eastAsia" w:ascii="宋体" w:hAnsi="宋体" w:eastAsia="仿宋" w:cs="仿宋"/>
          <w:sz w:val="31"/>
          <w:szCs w:val="31"/>
          <w:lang w:eastAsia="zh-CN"/>
        </w:rPr>
      </w:pPr>
      <w:r>
        <w:rPr>
          <w:rFonts w:hint="eastAsia" w:ascii="宋体" w:hAnsi="宋体" w:eastAsia="仿宋" w:cs="仿宋"/>
          <w:sz w:val="31"/>
          <w:szCs w:val="31"/>
          <w:lang w:eastAsia="zh-CN"/>
        </w:rPr>
        <w:t>考察组成员签字：</w:t>
      </w: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jc w:val="center"/>
        <w:rPr>
          <w:rFonts w:hint="eastAsia" w:ascii="宋体" w:hAnsi="宋体" w:eastAsia="方正小标宋简体" w:cs="方正小标宋简体"/>
          <w:sz w:val="43"/>
          <w:szCs w:val="43"/>
          <w:lang w:eastAsia="zh-CN"/>
        </w:rPr>
      </w:pPr>
      <w:r>
        <w:rPr>
          <w:rFonts w:hint="eastAsia" w:ascii="宋体" w:hAnsi="宋体" w:eastAsia="方正小标宋简体" w:cs="方正小标宋简体"/>
          <w:sz w:val="43"/>
          <w:szCs w:val="43"/>
        </w:rPr>
        <w:t>民主推荐结果统计</w:t>
      </w:r>
      <w:r>
        <w:rPr>
          <w:rFonts w:hint="eastAsia" w:ascii="宋体" w:hAnsi="宋体" w:eastAsia="方正小标宋简体" w:cs="方正小标宋简体"/>
          <w:sz w:val="43"/>
          <w:szCs w:val="43"/>
          <w:lang w:eastAsia="zh-CN"/>
        </w:rPr>
        <w:t>（票样）</w:t>
      </w:r>
    </w:p>
    <w:p>
      <w:pPr>
        <w:spacing w:line="579" w:lineRule="exact"/>
        <w:jc w:val="center"/>
        <w:rPr>
          <w:rFonts w:ascii="宋体" w:hAnsi="宋体" w:eastAsia="仿宋" w:cs="仿宋"/>
          <w:sz w:val="31"/>
          <w:szCs w:val="31"/>
        </w:rPr>
      </w:pPr>
    </w:p>
    <w:p>
      <w:pPr>
        <w:spacing w:line="579" w:lineRule="exact"/>
        <w:ind w:firstLine="620" w:firstLineChars="200"/>
        <w:jc w:val="left"/>
        <w:rPr>
          <w:rFonts w:ascii="宋体" w:hAnsi="宋体" w:eastAsia="黑体" w:cs="黑体"/>
          <w:sz w:val="31"/>
          <w:szCs w:val="31"/>
        </w:rPr>
      </w:pPr>
      <w:r>
        <w:rPr>
          <w:rFonts w:hint="eastAsia" w:ascii="宋体" w:hAnsi="宋体" w:eastAsia="黑体" w:cs="黑体"/>
          <w:sz w:val="31"/>
          <w:szCs w:val="31"/>
        </w:rPr>
        <w:t>一、</w:t>
      </w:r>
      <w:r>
        <w:rPr>
          <w:rFonts w:hint="eastAsia" w:ascii="黑体" w:hAnsi="黑体" w:eastAsia="黑体" w:cs="黑体"/>
          <w:sz w:val="31"/>
          <w:szCs w:val="31"/>
          <w:lang w:val="en-US" w:eastAsia="zh-CN"/>
        </w:rPr>
        <w:t>XXXXXXXXXX单位</w:t>
      </w:r>
      <w:r>
        <w:rPr>
          <w:rFonts w:hint="eastAsia" w:ascii="黑体" w:hAnsi="黑体" w:eastAsia="黑体" w:cs="黑体"/>
          <w:sz w:val="31"/>
          <w:szCs w:val="31"/>
          <w:lang w:eastAsia="zh-CN"/>
        </w:rPr>
        <w:t>（</w:t>
      </w:r>
      <w:r>
        <w:rPr>
          <w:rFonts w:hint="eastAsia" w:ascii="宋体" w:hAnsi="宋体" w:eastAsia="楷体" w:cs="楷体"/>
          <w:sz w:val="31"/>
          <w:szCs w:val="31"/>
          <w:lang w:eastAsia="zh-CN"/>
        </w:rPr>
        <w:t>拟任用正科级干部</w:t>
      </w:r>
      <w:r>
        <w:rPr>
          <w:rFonts w:hint="eastAsia" w:ascii="宋体" w:hAnsi="宋体" w:eastAsia="楷体" w:cs="楷体"/>
          <w:sz w:val="31"/>
          <w:szCs w:val="31"/>
          <w:lang w:val="en-US" w:eastAsia="zh-CN"/>
        </w:rPr>
        <w:t>XX名</w:t>
      </w:r>
      <w:r>
        <w:rPr>
          <w:rFonts w:hint="eastAsia" w:ascii="黑体" w:hAnsi="黑体" w:eastAsia="黑体" w:cs="黑体"/>
          <w:sz w:val="31"/>
          <w:szCs w:val="31"/>
          <w:lang w:eastAsia="zh-CN"/>
        </w:rPr>
        <w:t>）</w:t>
      </w:r>
    </w:p>
    <w:tbl>
      <w:tblPr>
        <w:tblStyle w:val="5"/>
        <w:tblW w:w="88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1"/>
        <w:gridCol w:w="3004"/>
        <w:gridCol w:w="829"/>
        <w:gridCol w:w="845"/>
        <w:gridCol w:w="992"/>
        <w:gridCol w:w="709"/>
        <w:gridCol w:w="709"/>
        <w:gridCol w:w="10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atLeast"/>
          <w:jc w:val="center"/>
        </w:trPr>
        <w:tc>
          <w:tcPr>
            <w:tcW w:w="721" w:type="dxa"/>
            <w:vAlign w:val="center"/>
          </w:tcPr>
          <w:p>
            <w:pPr>
              <w:spacing w:line="320" w:lineRule="exact"/>
              <w:jc w:val="center"/>
              <w:rPr>
                <w:rFonts w:ascii="宋体" w:hAnsi="宋体" w:eastAsia="黑体"/>
                <w:sz w:val="24"/>
              </w:rPr>
            </w:pPr>
            <w:r>
              <w:rPr>
                <w:rFonts w:hint="eastAsia" w:ascii="宋体" w:hAnsi="宋体" w:eastAsia="黑体"/>
                <w:sz w:val="24"/>
              </w:rPr>
              <w:t>民主推荐形式</w:t>
            </w:r>
          </w:p>
        </w:tc>
        <w:tc>
          <w:tcPr>
            <w:tcW w:w="3004" w:type="dxa"/>
            <w:vAlign w:val="center"/>
          </w:tcPr>
          <w:p>
            <w:pPr>
              <w:spacing w:line="320" w:lineRule="exact"/>
              <w:jc w:val="center"/>
              <w:rPr>
                <w:rFonts w:ascii="宋体" w:hAnsi="宋体" w:eastAsia="黑体"/>
                <w:sz w:val="24"/>
              </w:rPr>
            </w:pPr>
            <w:r>
              <w:rPr>
                <w:rFonts w:hint="eastAsia" w:ascii="宋体" w:hAnsi="宋体" w:eastAsia="黑体"/>
                <w:sz w:val="24"/>
              </w:rPr>
              <w:t>参加推荐人员</w:t>
            </w:r>
            <w:r>
              <w:rPr>
                <w:rFonts w:ascii="宋体" w:hAnsi="宋体" w:eastAsia="黑体"/>
                <w:sz w:val="24"/>
              </w:rPr>
              <w:t>范围</w:t>
            </w:r>
          </w:p>
        </w:tc>
        <w:tc>
          <w:tcPr>
            <w:tcW w:w="829" w:type="dxa"/>
            <w:vAlign w:val="center"/>
          </w:tcPr>
          <w:p>
            <w:pPr>
              <w:spacing w:line="320" w:lineRule="exact"/>
              <w:jc w:val="center"/>
              <w:rPr>
                <w:rFonts w:ascii="宋体" w:hAnsi="宋体" w:eastAsia="黑体"/>
                <w:sz w:val="24"/>
              </w:rPr>
            </w:pPr>
            <w:r>
              <w:rPr>
                <w:rFonts w:hint="eastAsia" w:ascii="宋体" w:hAnsi="宋体" w:eastAsia="黑体"/>
                <w:sz w:val="24"/>
              </w:rPr>
              <w:t>应到人数</w:t>
            </w:r>
          </w:p>
        </w:tc>
        <w:tc>
          <w:tcPr>
            <w:tcW w:w="845" w:type="dxa"/>
            <w:vAlign w:val="center"/>
          </w:tcPr>
          <w:p>
            <w:pPr>
              <w:spacing w:line="320" w:lineRule="exact"/>
              <w:jc w:val="center"/>
              <w:rPr>
                <w:rFonts w:ascii="宋体" w:hAnsi="宋体" w:eastAsia="黑体"/>
                <w:sz w:val="24"/>
              </w:rPr>
            </w:pPr>
            <w:r>
              <w:rPr>
                <w:rFonts w:hint="eastAsia" w:ascii="宋体" w:hAnsi="宋体" w:eastAsia="黑体"/>
                <w:sz w:val="24"/>
              </w:rPr>
              <w:t>实到人数</w:t>
            </w:r>
          </w:p>
        </w:tc>
        <w:tc>
          <w:tcPr>
            <w:tcW w:w="992" w:type="dxa"/>
            <w:vAlign w:val="center"/>
          </w:tcPr>
          <w:p>
            <w:pPr>
              <w:spacing w:line="320" w:lineRule="exact"/>
              <w:jc w:val="center"/>
              <w:rPr>
                <w:rFonts w:ascii="宋体" w:hAnsi="宋体" w:eastAsia="黑体"/>
                <w:sz w:val="24"/>
              </w:rPr>
            </w:pPr>
            <w:r>
              <w:rPr>
                <w:rFonts w:hint="eastAsia" w:ascii="宋体" w:hAnsi="宋体" w:eastAsia="黑体"/>
                <w:sz w:val="24"/>
              </w:rPr>
              <w:t>被推荐人</w:t>
            </w:r>
            <w:r>
              <w:rPr>
                <w:rFonts w:ascii="宋体" w:hAnsi="宋体" w:eastAsia="黑体"/>
                <w:sz w:val="24"/>
              </w:rPr>
              <w:t>姓名</w:t>
            </w:r>
          </w:p>
        </w:tc>
        <w:tc>
          <w:tcPr>
            <w:tcW w:w="709" w:type="dxa"/>
            <w:vAlign w:val="center"/>
          </w:tcPr>
          <w:p>
            <w:pPr>
              <w:spacing w:line="320" w:lineRule="exact"/>
              <w:jc w:val="center"/>
              <w:rPr>
                <w:rFonts w:ascii="宋体" w:hAnsi="宋体" w:eastAsia="黑体"/>
                <w:sz w:val="24"/>
              </w:rPr>
            </w:pPr>
            <w:r>
              <w:rPr>
                <w:rFonts w:hint="eastAsia" w:ascii="宋体" w:hAnsi="宋体" w:eastAsia="黑体"/>
                <w:sz w:val="24"/>
              </w:rPr>
              <w:t>得票</w:t>
            </w:r>
          </w:p>
        </w:tc>
        <w:tc>
          <w:tcPr>
            <w:tcW w:w="709" w:type="dxa"/>
            <w:vAlign w:val="center"/>
          </w:tcPr>
          <w:p>
            <w:pPr>
              <w:spacing w:line="320" w:lineRule="exact"/>
              <w:jc w:val="center"/>
              <w:rPr>
                <w:rFonts w:ascii="宋体" w:hAnsi="宋体" w:eastAsia="黑体"/>
                <w:sz w:val="24"/>
              </w:rPr>
            </w:pPr>
            <w:r>
              <w:rPr>
                <w:rFonts w:hint="eastAsia" w:ascii="宋体" w:hAnsi="宋体" w:eastAsia="黑体"/>
                <w:sz w:val="24"/>
              </w:rPr>
              <w:t>名次</w:t>
            </w:r>
          </w:p>
        </w:tc>
        <w:tc>
          <w:tcPr>
            <w:tcW w:w="1065" w:type="dxa"/>
            <w:tcBorders>
              <w:top w:val="single" w:color="auto" w:sz="12" w:space="0"/>
              <w:bottom w:val="single" w:color="auto" w:sz="6" w:space="0"/>
              <w:right w:val="single" w:color="auto" w:sz="12" w:space="0"/>
            </w:tcBorders>
            <w:vAlign w:val="center"/>
          </w:tcPr>
          <w:p>
            <w:pPr>
              <w:spacing w:line="320" w:lineRule="exact"/>
              <w:jc w:val="center"/>
              <w:rPr>
                <w:rFonts w:ascii="宋体" w:hAnsi="宋体" w:eastAsia="黑体"/>
                <w:sz w:val="24"/>
              </w:rPr>
            </w:pPr>
            <w:r>
              <w:rPr>
                <w:rFonts w:hint="eastAsia" w:ascii="宋体" w:hAnsi="宋体" w:eastAsia="黑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84" w:hRule="atLeast"/>
          <w:jc w:val="center"/>
        </w:trPr>
        <w:tc>
          <w:tcPr>
            <w:tcW w:w="721" w:type="dxa"/>
            <w:tcBorders>
              <w:bottom w:val="single" w:color="auto" w:sz="6" w:space="0"/>
            </w:tcBorders>
            <w:vAlign w:val="center"/>
          </w:tcPr>
          <w:p>
            <w:pPr>
              <w:spacing w:line="320" w:lineRule="exact"/>
              <w:jc w:val="center"/>
              <w:rPr>
                <w:rFonts w:ascii="宋体" w:hAnsi="宋体" w:eastAsia="楷体"/>
                <w:sz w:val="24"/>
              </w:rPr>
            </w:pPr>
            <w:r>
              <w:rPr>
                <w:rFonts w:hint="eastAsia" w:ascii="宋体" w:hAnsi="宋体" w:eastAsia="楷体"/>
                <w:sz w:val="24"/>
              </w:rPr>
              <w:t>会议推荐</w:t>
            </w:r>
          </w:p>
        </w:tc>
        <w:tc>
          <w:tcPr>
            <w:tcW w:w="3004" w:type="dxa"/>
            <w:tcBorders>
              <w:bottom w:val="single" w:color="auto" w:sz="6" w:space="0"/>
            </w:tcBorders>
            <w:vAlign w:val="center"/>
          </w:tcPr>
          <w:p>
            <w:pPr>
              <w:jc w:val="center"/>
              <w:rPr>
                <w:rFonts w:ascii="宋体" w:hAnsi="宋体" w:eastAsia="仿宋"/>
                <w:sz w:val="23"/>
                <w:szCs w:val="23"/>
              </w:rPr>
            </w:pPr>
          </w:p>
        </w:tc>
        <w:tc>
          <w:tcPr>
            <w:tcW w:w="829" w:type="dxa"/>
            <w:tcBorders>
              <w:bottom w:val="single" w:color="auto" w:sz="6" w:space="0"/>
            </w:tcBorders>
            <w:vAlign w:val="center"/>
          </w:tcPr>
          <w:p>
            <w:pPr>
              <w:jc w:val="center"/>
              <w:rPr>
                <w:rFonts w:ascii="宋体" w:hAnsi="宋体" w:eastAsia="仿宋"/>
                <w:sz w:val="23"/>
                <w:szCs w:val="23"/>
              </w:rPr>
            </w:pPr>
          </w:p>
        </w:tc>
        <w:tc>
          <w:tcPr>
            <w:tcW w:w="845" w:type="dxa"/>
            <w:tcBorders>
              <w:bottom w:val="single" w:color="auto" w:sz="6" w:space="0"/>
            </w:tcBorders>
            <w:vAlign w:val="center"/>
          </w:tcPr>
          <w:p>
            <w:pPr>
              <w:jc w:val="center"/>
              <w:rPr>
                <w:rFonts w:ascii="宋体" w:hAnsi="宋体" w:eastAsia="仿宋"/>
                <w:sz w:val="23"/>
                <w:szCs w:val="23"/>
              </w:rPr>
            </w:pPr>
          </w:p>
        </w:tc>
        <w:tc>
          <w:tcPr>
            <w:tcW w:w="992" w:type="dxa"/>
            <w:tcBorders>
              <w:bottom w:val="single" w:color="auto" w:sz="6" w:space="0"/>
            </w:tcBorders>
            <w:vAlign w:val="center"/>
          </w:tcPr>
          <w:p>
            <w:pPr>
              <w:jc w:val="center"/>
              <w:rPr>
                <w:rFonts w:ascii="宋体" w:hAnsi="宋体" w:eastAsia="仿宋"/>
                <w:sz w:val="23"/>
                <w:szCs w:val="23"/>
              </w:rPr>
            </w:pPr>
          </w:p>
        </w:tc>
        <w:tc>
          <w:tcPr>
            <w:tcW w:w="709" w:type="dxa"/>
            <w:tcBorders>
              <w:bottom w:val="single" w:color="auto" w:sz="6" w:space="0"/>
            </w:tcBorders>
            <w:vAlign w:val="center"/>
          </w:tcPr>
          <w:p>
            <w:pPr>
              <w:jc w:val="center"/>
              <w:rPr>
                <w:rFonts w:ascii="宋体" w:hAnsi="宋体" w:eastAsia="仿宋"/>
                <w:sz w:val="23"/>
                <w:szCs w:val="23"/>
              </w:rPr>
            </w:pPr>
          </w:p>
        </w:tc>
        <w:tc>
          <w:tcPr>
            <w:tcW w:w="709" w:type="dxa"/>
            <w:tcBorders>
              <w:bottom w:val="single" w:color="auto" w:sz="6" w:space="0"/>
            </w:tcBorders>
            <w:vAlign w:val="center"/>
          </w:tcPr>
          <w:p>
            <w:pPr>
              <w:jc w:val="center"/>
              <w:rPr>
                <w:rFonts w:ascii="宋体" w:hAnsi="宋体" w:eastAsia="仿宋"/>
                <w:sz w:val="23"/>
                <w:szCs w:val="23"/>
              </w:rPr>
            </w:pPr>
          </w:p>
        </w:tc>
        <w:tc>
          <w:tcPr>
            <w:tcW w:w="1065" w:type="dxa"/>
            <w:tcBorders>
              <w:top w:val="single" w:color="auto" w:sz="6" w:space="0"/>
              <w:bottom w:val="single" w:color="auto" w:sz="6" w:space="0"/>
              <w:right w:val="single" w:color="auto" w:sz="12" w:space="0"/>
            </w:tcBorders>
            <w:vAlign w:val="center"/>
          </w:tcPr>
          <w:p>
            <w:pPr>
              <w:rPr>
                <w:rFonts w:ascii="宋体" w:hAnsi="宋体" w:eastAsia="仿宋"/>
                <w:sz w:val="23"/>
                <w:szCs w:val="23"/>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84" w:hRule="atLeast"/>
          <w:jc w:val="center"/>
        </w:trPr>
        <w:tc>
          <w:tcPr>
            <w:tcW w:w="721" w:type="dxa"/>
            <w:tcBorders>
              <w:top w:val="single" w:color="auto" w:sz="6" w:space="0"/>
              <w:bottom w:val="single" w:color="auto" w:sz="12" w:space="0"/>
            </w:tcBorders>
            <w:vAlign w:val="center"/>
          </w:tcPr>
          <w:p>
            <w:pPr>
              <w:spacing w:line="320" w:lineRule="exact"/>
              <w:jc w:val="center"/>
              <w:rPr>
                <w:rFonts w:ascii="宋体" w:hAnsi="宋体" w:eastAsia="楷体"/>
                <w:sz w:val="24"/>
              </w:rPr>
            </w:pPr>
            <w:r>
              <w:rPr>
                <w:rFonts w:hint="eastAsia" w:ascii="宋体" w:hAnsi="宋体" w:eastAsia="楷体"/>
                <w:sz w:val="24"/>
              </w:rPr>
              <w:t>个别谈话推荐</w:t>
            </w:r>
          </w:p>
        </w:tc>
        <w:tc>
          <w:tcPr>
            <w:tcW w:w="3004" w:type="dxa"/>
            <w:tcBorders>
              <w:top w:val="single" w:color="auto" w:sz="6" w:space="0"/>
              <w:bottom w:val="single" w:color="auto" w:sz="12" w:space="0"/>
            </w:tcBorders>
            <w:vAlign w:val="center"/>
          </w:tcPr>
          <w:p>
            <w:pPr>
              <w:jc w:val="center"/>
              <w:rPr>
                <w:rFonts w:ascii="宋体" w:hAnsi="宋体" w:eastAsia="仿宋"/>
                <w:sz w:val="23"/>
                <w:szCs w:val="23"/>
              </w:rPr>
            </w:pPr>
          </w:p>
        </w:tc>
        <w:tc>
          <w:tcPr>
            <w:tcW w:w="829" w:type="dxa"/>
            <w:tcBorders>
              <w:top w:val="single" w:color="auto" w:sz="6" w:space="0"/>
              <w:bottom w:val="single" w:color="auto" w:sz="12" w:space="0"/>
            </w:tcBorders>
            <w:vAlign w:val="center"/>
          </w:tcPr>
          <w:p>
            <w:pPr>
              <w:jc w:val="center"/>
              <w:rPr>
                <w:rFonts w:ascii="宋体" w:hAnsi="宋体" w:eastAsia="仿宋"/>
                <w:sz w:val="23"/>
                <w:szCs w:val="23"/>
              </w:rPr>
            </w:pPr>
          </w:p>
        </w:tc>
        <w:tc>
          <w:tcPr>
            <w:tcW w:w="845" w:type="dxa"/>
            <w:tcBorders>
              <w:top w:val="single" w:color="auto" w:sz="6" w:space="0"/>
              <w:bottom w:val="single" w:color="auto" w:sz="12" w:space="0"/>
            </w:tcBorders>
            <w:vAlign w:val="center"/>
          </w:tcPr>
          <w:p>
            <w:pPr>
              <w:jc w:val="center"/>
              <w:rPr>
                <w:rFonts w:ascii="宋体" w:hAnsi="宋体" w:eastAsia="仿宋"/>
                <w:sz w:val="23"/>
                <w:szCs w:val="23"/>
              </w:rPr>
            </w:pPr>
          </w:p>
        </w:tc>
        <w:tc>
          <w:tcPr>
            <w:tcW w:w="992" w:type="dxa"/>
            <w:tcBorders>
              <w:top w:val="single" w:color="auto" w:sz="6" w:space="0"/>
              <w:bottom w:val="single" w:color="auto" w:sz="12" w:space="0"/>
            </w:tcBorders>
            <w:vAlign w:val="center"/>
          </w:tcPr>
          <w:p>
            <w:pPr>
              <w:jc w:val="center"/>
              <w:rPr>
                <w:rFonts w:ascii="宋体" w:hAnsi="宋体" w:eastAsia="仿宋"/>
                <w:sz w:val="23"/>
                <w:szCs w:val="23"/>
              </w:rPr>
            </w:pPr>
          </w:p>
        </w:tc>
        <w:tc>
          <w:tcPr>
            <w:tcW w:w="709" w:type="dxa"/>
            <w:tcBorders>
              <w:top w:val="single" w:color="auto" w:sz="6" w:space="0"/>
              <w:bottom w:val="single" w:color="auto" w:sz="12" w:space="0"/>
            </w:tcBorders>
            <w:vAlign w:val="center"/>
          </w:tcPr>
          <w:p>
            <w:pPr>
              <w:jc w:val="center"/>
              <w:rPr>
                <w:rFonts w:ascii="宋体" w:hAnsi="宋体" w:eastAsia="仿宋"/>
                <w:sz w:val="23"/>
                <w:szCs w:val="23"/>
              </w:rPr>
            </w:pPr>
          </w:p>
        </w:tc>
        <w:tc>
          <w:tcPr>
            <w:tcW w:w="709" w:type="dxa"/>
            <w:tcBorders>
              <w:top w:val="single" w:color="auto" w:sz="6" w:space="0"/>
              <w:bottom w:val="single" w:color="auto" w:sz="12" w:space="0"/>
            </w:tcBorders>
            <w:vAlign w:val="center"/>
          </w:tcPr>
          <w:p>
            <w:pPr>
              <w:jc w:val="center"/>
              <w:rPr>
                <w:rFonts w:ascii="宋体" w:hAnsi="宋体" w:eastAsia="仿宋"/>
                <w:sz w:val="23"/>
                <w:szCs w:val="23"/>
              </w:rPr>
            </w:pPr>
          </w:p>
        </w:tc>
        <w:tc>
          <w:tcPr>
            <w:tcW w:w="1065" w:type="dxa"/>
            <w:tcBorders>
              <w:top w:val="single" w:color="auto" w:sz="6" w:space="0"/>
              <w:bottom w:val="single" w:color="auto" w:sz="12" w:space="0"/>
              <w:right w:val="single" w:color="auto" w:sz="12" w:space="0"/>
            </w:tcBorders>
            <w:vAlign w:val="center"/>
          </w:tcPr>
          <w:p>
            <w:pPr>
              <w:rPr>
                <w:rFonts w:ascii="宋体" w:hAnsi="宋体" w:eastAsia="仿宋"/>
                <w:sz w:val="23"/>
                <w:szCs w:val="23"/>
              </w:rPr>
            </w:pPr>
          </w:p>
        </w:tc>
      </w:tr>
    </w:tbl>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bookmarkStart w:id="0" w:name="_GoBack"/>
      <w:bookmarkEnd w:id="0"/>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pPr>
        <w:spacing w:line="579" w:lineRule="exact"/>
        <w:ind w:firstLine="620" w:firstLineChars="200"/>
        <w:jc w:val="left"/>
        <w:rPr>
          <w:rFonts w:ascii="宋体" w:hAnsi="宋体" w:eastAsia="仿宋" w:cs="仿宋"/>
          <w:sz w:val="31"/>
          <w:szCs w:val="31"/>
        </w:rPr>
      </w:pPr>
    </w:p>
    <w:p/>
    <w:sectPr>
      <w:footerReference r:id="rId3" w:type="default"/>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44404"/>
    <w:rsid w:val="02374E07"/>
    <w:rsid w:val="04F22E65"/>
    <w:rsid w:val="23F44404"/>
    <w:rsid w:val="24A5544A"/>
    <w:rsid w:val="2A6E78BF"/>
    <w:rsid w:val="2B6F4E3B"/>
    <w:rsid w:val="5CCC5D96"/>
    <w:rsid w:val="5D38000F"/>
    <w:rsid w:val="602C2207"/>
    <w:rsid w:val="761C4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p0"/>
    <w:basedOn w:val="1"/>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2019-03-19T03:08:00Z</dcterms:created>
  <dc:creator>魏巍</dc:creator>
  <cp:lastModifiedBy>魏巍</cp:lastModifiedBy>
  <cp:lastPrinted>2019-03-19T03:23:02Z</cp:lastPrinted>
  <dcterms:modified xsi:type="dcterms:W3CDTF">2019-03-19T03:24:30Z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